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0B1B76" w:rsidRPr="00402B2E" w:rsidRDefault="00C552F5">
      <w:pPr>
        <w:jc w:val="center"/>
        <w:rPr>
          <w:rFonts w:ascii="仿宋" w:eastAsia="仿宋" w:hAnsi="仿宋" w:cs="仿宋"/>
          <w:b/>
          <w:bCs/>
          <w:kern w:val="0"/>
          <w:sz w:val="40"/>
          <w:szCs w:val="40"/>
          <w:shd w:val="clear" w:color="auto" w:fill="FFFFFF"/>
          <w:lang w:bidi="ar"/>
        </w:rPr>
      </w:pPr>
      <w:r w:rsidRPr="00402B2E">
        <w:rPr>
          <w:rFonts w:ascii="仿宋" w:eastAsia="仿宋" w:hAnsi="仿宋" w:cs="仿宋" w:hint="eastAsia"/>
          <w:b/>
          <w:bCs/>
          <w:kern w:val="0"/>
          <w:sz w:val="40"/>
          <w:szCs w:val="40"/>
          <w:shd w:val="clear" w:color="auto" w:fill="FFFFFF"/>
          <w:lang w:bidi="ar"/>
        </w:rPr>
        <w:t>竞买须知</w:t>
      </w:r>
    </w:p>
    <w:p w14:paraId="17325BCA" w14:textId="59D5702D"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sidRPr="00402B2E">
        <w:rPr>
          <w:rFonts w:ascii="仿宋" w:eastAsia="仿宋" w:hAnsi="仿宋" w:cs="仿宋" w:hint="eastAsia"/>
          <w:sz w:val="28"/>
          <w:szCs w:val="28"/>
          <w:u w:val="single"/>
          <w:shd w:val="clear" w:color="auto" w:fill="FFFFFF"/>
        </w:rPr>
        <w:t>广州资产管理有限公司将于</w:t>
      </w:r>
      <w:r w:rsidR="00402B2E" w:rsidRPr="00402B2E">
        <w:rPr>
          <w:rFonts w:ascii="仿宋" w:eastAsia="仿宋" w:hAnsi="仿宋" w:cs="仿宋" w:hint="eastAsia"/>
          <w:sz w:val="28"/>
          <w:szCs w:val="28"/>
          <w:u w:val="single"/>
          <w:shd w:val="clear" w:color="auto" w:fill="FFFFFF"/>
        </w:rPr>
        <w:t xml:space="preserve">2025年 </w:t>
      </w:r>
      <w:r w:rsidR="00E12DB0">
        <w:rPr>
          <w:rFonts w:ascii="仿宋" w:eastAsia="仿宋" w:hAnsi="仿宋" w:cs="仿宋"/>
          <w:sz w:val="28"/>
          <w:szCs w:val="28"/>
          <w:u w:val="single"/>
          <w:shd w:val="clear" w:color="auto" w:fill="FFFFFF"/>
        </w:rPr>
        <w:t>2</w:t>
      </w:r>
      <w:r w:rsidR="00E12DB0" w:rsidRPr="00402B2E">
        <w:rPr>
          <w:rFonts w:ascii="仿宋" w:eastAsia="仿宋" w:hAnsi="仿宋" w:cs="仿宋" w:hint="eastAsia"/>
          <w:sz w:val="28"/>
          <w:szCs w:val="28"/>
          <w:u w:val="single"/>
          <w:shd w:val="clear" w:color="auto" w:fill="FFFFFF"/>
        </w:rPr>
        <w:t xml:space="preserve"> </w:t>
      </w:r>
      <w:r w:rsidR="00402B2E" w:rsidRPr="00402B2E">
        <w:rPr>
          <w:rFonts w:ascii="仿宋" w:eastAsia="仿宋" w:hAnsi="仿宋" w:cs="仿宋" w:hint="eastAsia"/>
          <w:sz w:val="28"/>
          <w:szCs w:val="28"/>
          <w:u w:val="single"/>
          <w:shd w:val="clear" w:color="auto" w:fill="FFFFFF"/>
        </w:rPr>
        <w:t xml:space="preserve">月 </w:t>
      </w:r>
      <w:r w:rsidR="00E12DB0">
        <w:rPr>
          <w:rFonts w:ascii="仿宋" w:eastAsia="仿宋" w:hAnsi="仿宋" w:cs="仿宋"/>
          <w:sz w:val="28"/>
          <w:szCs w:val="28"/>
          <w:u w:val="single"/>
          <w:shd w:val="clear" w:color="auto" w:fill="FFFFFF"/>
        </w:rPr>
        <w:t>11</w:t>
      </w:r>
      <w:r w:rsidR="00E12DB0" w:rsidRPr="00402B2E">
        <w:rPr>
          <w:rFonts w:ascii="仿宋" w:eastAsia="仿宋" w:hAnsi="仿宋" w:cs="仿宋" w:hint="eastAsia"/>
          <w:sz w:val="28"/>
          <w:szCs w:val="28"/>
          <w:u w:val="single"/>
          <w:shd w:val="clear" w:color="auto" w:fill="FFFFFF"/>
        </w:rPr>
        <w:t xml:space="preserve"> </w:t>
      </w:r>
      <w:r w:rsidR="00402B2E" w:rsidRPr="00402B2E">
        <w:rPr>
          <w:rFonts w:ascii="仿宋" w:eastAsia="仿宋" w:hAnsi="仿宋" w:cs="仿宋" w:hint="eastAsia"/>
          <w:sz w:val="28"/>
          <w:szCs w:val="28"/>
          <w:u w:val="single"/>
          <w:shd w:val="clear" w:color="auto" w:fill="FFFFFF"/>
        </w:rPr>
        <w:t xml:space="preserve">日 10 时起至2025年 </w:t>
      </w:r>
      <w:r w:rsidR="00E12DB0">
        <w:rPr>
          <w:rFonts w:ascii="仿宋" w:eastAsia="仿宋" w:hAnsi="仿宋" w:cs="仿宋"/>
          <w:sz w:val="28"/>
          <w:szCs w:val="28"/>
          <w:u w:val="single"/>
          <w:shd w:val="clear" w:color="auto" w:fill="FFFFFF"/>
        </w:rPr>
        <w:t>2</w:t>
      </w:r>
      <w:r w:rsidR="00E12DB0" w:rsidRPr="00402B2E">
        <w:rPr>
          <w:rFonts w:ascii="仿宋" w:eastAsia="仿宋" w:hAnsi="仿宋" w:cs="仿宋" w:hint="eastAsia"/>
          <w:sz w:val="28"/>
          <w:szCs w:val="28"/>
          <w:u w:val="single"/>
          <w:shd w:val="clear" w:color="auto" w:fill="FFFFFF"/>
        </w:rPr>
        <w:t xml:space="preserve"> </w:t>
      </w:r>
      <w:r w:rsidR="00402B2E" w:rsidRPr="00402B2E">
        <w:rPr>
          <w:rFonts w:ascii="仿宋" w:eastAsia="仿宋" w:hAnsi="仿宋" w:cs="仿宋" w:hint="eastAsia"/>
          <w:sz w:val="28"/>
          <w:szCs w:val="28"/>
          <w:u w:val="single"/>
          <w:shd w:val="clear" w:color="auto" w:fill="FFFFFF"/>
        </w:rPr>
        <w:t>月</w:t>
      </w:r>
      <w:r w:rsidR="00281CA7">
        <w:rPr>
          <w:rFonts w:ascii="仿宋" w:eastAsia="仿宋" w:hAnsi="仿宋" w:cs="仿宋"/>
          <w:sz w:val="28"/>
          <w:szCs w:val="28"/>
          <w:u w:val="single"/>
          <w:shd w:val="clear" w:color="auto" w:fill="FFFFFF"/>
        </w:rPr>
        <w:t>1</w:t>
      </w:r>
      <w:r w:rsidR="00E12DB0">
        <w:rPr>
          <w:rFonts w:ascii="仿宋" w:eastAsia="仿宋" w:hAnsi="仿宋" w:cs="仿宋"/>
          <w:sz w:val="28"/>
          <w:szCs w:val="28"/>
          <w:u w:val="single"/>
          <w:shd w:val="clear" w:color="auto" w:fill="FFFFFF"/>
        </w:rPr>
        <w:t>1</w:t>
      </w:r>
      <w:r w:rsidR="00281CA7" w:rsidRPr="00402B2E">
        <w:rPr>
          <w:rFonts w:ascii="仿宋" w:eastAsia="仿宋" w:hAnsi="仿宋" w:cs="仿宋" w:hint="eastAsia"/>
          <w:sz w:val="28"/>
          <w:szCs w:val="28"/>
          <w:u w:val="single"/>
          <w:shd w:val="clear" w:color="auto" w:fill="FFFFFF"/>
        </w:rPr>
        <w:t xml:space="preserve"> </w:t>
      </w:r>
      <w:r w:rsidR="00402B2E" w:rsidRPr="00402B2E">
        <w:rPr>
          <w:rFonts w:ascii="仿宋" w:eastAsia="仿宋" w:hAnsi="仿宋" w:cs="仿宋" w:hint="eastAsia"/>
          <w:sz w:val="28"/>
          <w:szCs w:val="28"/>
          <w:u w:val="single"/>
          <w:shd w:val="clear" w:color="auto" w:fill="FFFFFF"/>
        </w:rPr>
        <w:t>日 12 时止</w:t>
      </w:r>
      <w:r w:rsidRPr="00402B2E">
        <w:rPr>
          <w:rFonts w:ascii="仿宋" w:eastAsia="仿宋" w:hAnsi="仿宋" w:cs="仿宋" w:hint="eastAsia"/>
          <w:sz w:val="28"/>
          <w:szCs w:val="28"/>
          <w:u w:val="single"/>
          <w:shd w:val="clear" w:color="auto" w:fill="FFFFFF"/>
        </w:rPr>
        <w:t>（</w:t>
      </w:r>
      <w:r w:rsidRPr="00402B2E">
        <w:rPr>
          <w:rFonts w:ascii="仿宋" w:eastAsia="仿宋" w:hAnsi="仿宋" w:cs="仿宋" w:hint="eastAsia"/>
          <w:sz w:val="28"/>
          <w:szCs w:val="28"/>
          <w:shd w:val="clear" w:color="auto" w:fill="FFFFFF"/>
          <w:lang w:bidi="ar"/>
        </w:rPr>
        <w:t>如发生自动延时的，截止时间以延长后的结束时间为准</w:t>
      </w:r>
      <w:r w:rsidRPr="00DB05A4">
        <w:rPr>
          <w:rFonts w:ascii="仿宋" w:eastAsia="仿宋" w:hAnsi="仿宋" w:cs="仿宋" w:hint="eastAsia"/>
          <w:sz w:val="28"/>
          <w:szCs w:val="28"/>
          <w:shd w:val="clear" w:color="auto" w:fill="FFFFFF"/>
        </w:rPr>
        <w:t>）</w:t>
      </w:r>
      <w:r w:rsidRPr="00402B2E">
        <w:rPr>
          <w:rFonts w:ascii="仿宋" w:eastAsia="仿宋" w:hAnsi="仿宋" w:cs="仿宋" w:hint="eastAsia"/>
          <w:sz w:val="28"/>
          <w:szCs w:val="28"/>
          <w:shd w:val="clear" w:color="auto" w:fill="FFFFFF"/>
          <w:lang w:bidi="ar"/>
        </w:rPr>
        <w:t>在【</w:t>
      </w:r>
      <w:r w:rsidR="00275DE3" w:rsidRPr="00402B2E">
        <w:rPr>
          <w:rFonts w:ascii="仿宋" w:eastAsia="仿宋" w:hAnsi="仿宋" w:cs="仿宋" w:hint="eastAsia"/>
          <w:sz w:val="28"/>
          <w:szCs w:val="28"/>
          <w:shd w:val="clear" w:color="auto" w:fill="FFFFFF"/>
          <w:lang w:bidi="ar"/>
        </w:rPr>
        <w:t>阿里拍卖网络资产处置平台</w:t>
      </w:r>
      <w:r w:rsidRPr="00402B2E">
        <w:rPr>
          <w:rFonts w:ascii="仿宋" w:eastAsia="仿宋" w:hAnsi="仿宋" w:cs="仿宋" w:hint="eastAsia"/>
          <w:sz w:val="28"/>
          <w:szCs w:val="28"/>
          <w:shd w:val="clear" w:color="auto" w:fill="FFFFFF"/>
          <w:lang w:bidi="ar"/>
        </w:rPr>
        <w:t>】（网址：【</w:t>
      </w:r>
      <w:bookmarkStart w:id="0" w:name="_Hlk185856823"/>
      <w:r w:rsidR="00275DE3" w:rsidRPr="00402B2E">
        <w:rPr>
          <w:rFonts w:ascii="仿宋" w:eastAsia="仿宋" w:hAnsi="仿宋" w:cs="仿宋"/>
          <w:sz w:val="28"/>
          <w:szCs w:val="28"/>
          <w:shd w:val="clear" w:color="auto" w:fill="FFFFFF"/>
          <w:lang w:bidi="ar"/>
        </w:rPr>
        <w:t>https://zc-paimai.taobao.com/</w:t>
      </w:r>
      <w:bookmarkEnd w:id="0"/>
      <w:r w:rsidRPr="00402B2E">
        <w:rPr>
          <w:rFonts w:ascii="仿宋" w:eastAsia="仿宋" w:hAnsi="仿宋" w:cs="仿宋" w:hint="eastAsia"/>
          <w:sz w:val="28"/>
          <w:szCs w:val="28"/>
          <w:shd w:val="clear" w:color="auto" w:fill="FFFFFF"/>
          <w:lang w:bidi="ar"/>
        </w:rPr>
        <w:t>】，以下简称“拍卖平台”）开展对</w:t>
      </w:r>
      <w:r w:rsidRPr="00402B2E">
        <w:rPr>
          <w:rFonts w:ascii="仿宋" w:eastAsia="仿宋" w:hAnsi="仿宋" w:cs="仿宋" w:hint="eastAsia"/>
          <w:sz w:val="28"/>
          <w:szCs w:val="28"/>
          <w:u w:val="single"/>
          <w:shd w:val="clear" w:color="auto" w:fill="FFFFFF"/>
          <w:lang w:bidi="ar"/>
        </w:rPr>
        <w:t>【</w:t>
      </w:r>
      <w:bookmarkStart w:id="1" w:name="_Hlk185845680"/>
      <w:r w:rsidR="001C5C40" w:rsidRPr="00402B2E">
        <w:rPr>
          <w:rFonts w:ascii="仿宋" w:eastAsia="仿宋" w:hAnsi="仿宋" w:cs="仿宋" w:hint="eastAsia"/>
          <w:sz w:val="28"/>
          <w:szCs w:val="28"/>
          <w:u w:val="single"/>
          <w:shd w:val="clear" w:color="auto" w:fill="FFFFFF"/>
          <w:lang w:bidi="ar"/>
        </w:rPr>
        <w:t>佛山市皇朝食品有限公司</w:t>
      </w:r>
      <w:bookmarkEnd w:id="1"/>
      <w:r w:rsidRPr="00402B2E">
        <w:rPr>
          <w:rFonts w:ascii="仿宋" w:eastAsia="仿宋" w:hAnsi="仿宋" w:cs="仿宋" w:hint="eastAsia"/>
          <w:sz w:val="28"/>
          <w:szCs w:val="28"/>
          <w:u w:val="single"/>
          <w:shd w:val="clear" w:color="auto" w:fill="FFFFFF"/>
          <w:lang w:bidi="ar"/>
        </w:rPr>
        <w:t>】</w:t>
      </w:r>
      <w:r w:rsidR="00402B2E" w:rsidRPr="00216D6A">
        <w:rPr>
          <w:rFonts w:ascii="仿宋" w:eastAsia="仿宋" w:hAnsi="仿宋" w:cs="仿宋" w:hint="eastAsia"/>
          <w:sz w:val="28"/>
          <w:szCs w:val="28"/>
          <w:u w:val="single"/>
          <w:shd w:val="clear" w:color="auto" w:fill="FFFFFF"/>
          <w:lang w:bidi="ar"/>
        </w:rPr>
        <w:t>单户</w:t>
      </w:r>
      <w:r w:rsidRPr="00402B2E">
        <w:rPr>
          <w:rFonts w:ascii="仿宋" w:eastAsia="仿宋" w:hAnsi="仿宋" w:cs="仿宋" w:hint="eastAsia"/>
          <w:sz w:val="28"/>
          <w:szCs w:val="28"/>
          <w:u w:val="single"/>
          <w:shd w:val="clear" w:color="auto" w:fill="FFFFFF"/>
          <w:lang w:bidi="ar"/>
        </w:rPr>
        <w:t>不良债权资产（以下简称“标的资产”）</w:t>
      </w:r>
      <w:r w:rsidRPr="00402B2E">
        <w:rPr>
          <w:rFonts w:ascii="仿宋" w:eastAsia="仿宋" w:hAnsi="仿宋" w:cs="仿宋" w:hint="eastAsia"/>
          <w:sz w:val="28"/>
          <w:szCs w:val="28"/>
          <w:shd w:val="clear" w:color="auto" w:fill="FFFFFF"/>
          <w:lang w:bidi="ar"/>
        </w:rPr>
        <w:t>的公开竞价活动</w:t>
      </w:r>
      <w:r w:rsidRPr="00402B2E">
        <w:rPr>
          <w:rFonts w:ascii="仿宋" w:eastAsia="仿宋" w:hAnsi="仿宋" w:cs="仿宋" w:hint="eastAsia"/>
          <w:sz w:val="28"/>
          <w:szCs w:val="28"/>
          <w:shd w:val="clear" w:color="auto" w:fill="FFFFFF"/>
        </w:rPr>
        <w:t>，现就有关的网上竞价事宜敬告各位竞买人：</w:t>
      </w:r>
    </w:p>
    <w:p w14:paraId="0450FAE8" w14:textId="77777777" w:rsidR="000B1B76" w:rsidRPr="00402B2E" w:rsidRDefault="00C552F5">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sidRPr="00402B2E">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0B1B76" w:rsidRPr="00402B2E" w:rsidRDefault="00C552F5">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sidRPr="00402B2E">
        <w:rPr>
          <w:rFonts w:ascii="仿宋" w:eastAsia="仿宋" w:hAnsi="仿宋" w:cs="仿宋" w:hint="eastAsia"/>
          <w:b/>
          <w:bCs/>
          <w:sz w:val="28"/>
          <w:szCs w:val="28"/>
        </w:rPr>
        <w:t>竞价安排：</w:t>
      </w:r>
    </w:p>
    <w:p w14:paraId="76B17359" w14:textId="77777777" w:rsidR="000B1B76" w:rsidRPr="00402B2E" w:rsidRDefault="00C552F5">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sidRPr="00402B2E">
        <w:rPr>
          <w:rFonts w:ascii="仿宋" w:eastAsia="仿宋" w:hAnsi="仿宋" w:cs="仿宋" w:hint="eastAsia"/>
          <w:b/>
          <w:bCs/>
          <w:sz w:val="28"/>
          <w:szCs w:val="28"/>
        </w:rPr>
        <w:t>（一）竞价标的资产</w:t>
      </w:r>
    </w:p>
    <w:p w14:paraId="0B243151" w14:textId="77777777" w:rsidR="00402B2E" w:rsidRDefault="00C552F5">
      <w:pPr>
        <w:pStyle w:val="ab"/>
        <w:widowControl/>
        <w:numPr>
          <w:ilvl w:val="255"/>
          <w:numId w:val="0"/>
        </w:numPr>
        <w:shd w:val="clear" w:color="auto" w:fill="FFFFFF"/>
        <w:spacing w:before="0" w:beforeAutospacing="0" w:after="75" w:afterAutospacing="0"/>
        <w:ind w:left="420"/>
        <w:jc w:val="both"/>
        <w:rPr>
          <w:rFonts w:ascii="仿宋" w:eastAsia="仿宋" w:hAnsi="仿宋" w:cs="仿宋"/>
          <w:sz w:val="28"/>
          <w:szCs w:val="28"/>
          <w:u w:val="single"/>
          <w:shd w:val="clear" w:color="auto" w:fill="FFFFFF"/>
          <w:lang w:bidi="ar"/>
        </w:rPr>
      </w:pPr>
      <w:r w:rsidRPr="00402B2E">
        <w:rPr>
          <w:rFonts w:ascii="仿宋" w:eastAsia="仿宋" w:hAnsi="仿宋" w:cs="仿宋" w:hint="eastAsia"/>
          <w:sz w:val="28"/>
          <w:szCs w:val="28"/>
          <w:u w:val="single"/>
          <w:shd w:val="clear" w:color="auto" w:fill="FFFFFF"/>
          <w:lang w:bidi="ar"/>
        </w:rPr>
        <w:t>【</w:t>
      </w:r>
      <w:r w:rsidR="001C5C40" w:rsidRPr="00402B2E">
        <w:rPr>
          <w:rFonts w:ascii="仿宋" w:eastAsia="仿宋" w:hAnsi="仿宋" w:cs="仿宋" w:hint="eastAsia"/>
          <w:sz w:val="28"/>
          <w:szCs w:val="28"/>
          <w:u w:val="single"/>
          <w:shd w:val="clear" w:color="auto" w:fill="FFFFFF"/>
          <w:lang w:bidi="ar"/>
        </w:rPr>
        <w:t>佛山市皇朝食品有限公司单户</w:t>
      </w:r>
      <w:r w:rsidRPr="00402B2E">
        <w:rPr>
          <w:rFonts w:ascii="仿宋" w:eastAsia="仿宋" w:hAnsi="仿宋" w:cs="仿宋" w:hint="eastAsia"/>
          <w:sz w:val="28"/>
          <w:szCs w:val="28"/>
          <w:u w:val="single"/>
          <w:shd w:val="clear" w:color="auto" w:fill="FFFFFF"/>
          <w:lang w:bidi="ar"/>
        </w:rPr>
        <w:t>】不良债权资产（以下简称“标的资产</w:t>
      </w:r>
      <w:proofErr w:type="gramStart"/>
      <w:r w:rsidRPr="00402B2E">
        <w:rPr>
          <w:rFonts w:ascii="仿宋" w:eastAsia="仿宋" w:hAnsi="仿宋" w:cs="仿宋" w:hint="eastAsia"/>
          <w:sz w:val="28"/>
          <w:szCs w:val="28"/>
          <w:u w:val="single"/>
          <w:shd w:val="clear" w:color="auto" w:fill="FFFFFF"/>
          <w:lang w:bidi="ar"/>
        </w:rPr>
        <w:t>”</w:t>
      </w:r>
      <w:proofErr w:type="gramEnd"/>
      <w:r w:rsidRPr="00402B2E">
        <w:rPr>
          <w:rFonts w:ascii="仿宋" w:eastAsia="仿宋" w:hAnsi="仿宋" w:cs="仿宋" w:hint="eastAsia"/>
          <w:sz w:val="28"/>
          <w:szCs w:val="28"/>
          <w:u w:val="single"/>
          <w:shd w:val="clear" w:color="auto" w:fill="FFFFFF"/>
          <w:lang w:bidi="ar"/>
        </w:rPr>
        <w:t>）</w:t>
      </w:r>
    </w:p>
    <w:p w14:paraId="1E8DD76E" w14:textId="6C3D5286" w:rsidR="000B1B76" w:rsidRPr="00402B2E" w:rsidRDefault="00C552F5">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sidRPr="00402B2E">
        <w:rPr>
          <w:rFonts w:ascii="仿宋" w:eastAsia="仿宋" w:hAnsi="仿宋" w:cs="仿宋" w:hint="eastAsia"/>
          <w:b/>
          <w:sz w:val="28"/>
          <w:szCs w:val="28"/>
          <w:shd w:val="clear" w:color="auto" w:fill="FFFFFF"/>
          <w:lang w:bidi="ar"/>
        </w:rPr>
        <w:t>竞买起拍价：</w:t>
      </w:r>
      <w:r w:rsidR="00281CA7" w:rsidRPr="00402B2E">
        <w:rPr>
          <w:rFonts w:ascii="仿宋" w:eastAsia="仿宋" w:hAnsi="仿宋" w:cs="仿宋" w:hint="eastAsia"/>
          <w:b/>
          <w:sz w:val="28"/>
          <w:szCs w:val="28"/>
          <w:shd w:val="clear" w:color="auto" w:fill="FFFFFF"/>
          <w:lang w:bidi="ar"/>
        </w:rPr>
        <w:t>【</w:t>
      </w:r>
      <w:r w:rsidR="00281CA7">
        <w:rPr>
          <w:rFonts w:ascii="仿宋" w:eastAsia="仿宋" w:hAnsi="仿宋" w:cs="仿宋"/>
          <w:b/>
          <w:sz w:val="28"/>
          <w:szCs w:val="28"/>
          <w:shd w:val="clear" w:color="auto" w:fill="FFFFFF"/>
          <w:lang w:bidi="ar"/>
        </w:rPr>
        <w:t>2</w:t>
      </w:r>
      <w:r w:rsidR="001C5C40" w:rsidRPr="00402B2E">
        <w:rPr>
          <w:rFonts w:ascii="仿宋" w:eastAsia="仿宋" w:hAnsi="仿宋" w:cs="仿宋"/>
          <w:b/>
          <w:sz w:val="28"/>
          <w:szCs w:val="28"/>
          <w:shd w:val="clear" w:color="auto" w:fill="FFFFFF"/>
          <w:lang w:bidi="ar"/>
        </w:rPr>
        <w:t>,</w:t>
      </w:r>
      <w:r w:rsidR="00E12DB0">
        <w:rPr>
          <w:rFonts w:ascii="仿宋" w:eastAsia="仿宋" w:hAnsi="仿宋" w:cs="仿宋"/>
          <w:b/>
          <w:sz w:val="28"/>
          <w:szCs w:val="28"/>
          <w:shd w:val="clear" w:color="auto" w:fill="FFFFFF"/>
          <w:lang w:bidi="ar"/>
        </w:rPr>
        <w:t>300</w:t>
      </w:r>
      <w:r w:rsidRPr="00402B2E">
        <w:rPr>
          <w:rFonts w:ascii="仿宋" w:eastAsia="仿宋" w:hAnsi="仿宋" w:cs="仿宋" w:hint="eastAsia"/>
          <w:b/>
          <w:sz w:val="28"/>
          <w:szCs w:val="28"/>
          <w:shd w:val="clear" w:color="auto" w:fill="FFFFFF"/>
          <w:lang w:bidi="ar"/>
        </w:rPr>
        <w:t>】</w:t>
      </w:r>
      <w:r w:rsidR="00402B2E" w:rsidRPr="00402B2E">
        <w:rPr>
          <w:rFonts w:ascii="仿宋" w:eastAsia="仿宋" w:hAnsi="仿宋" w:cs="仿宋" w:hint="eastAsia"/>
          <w:b/>
          <w:sz w:val="28"/>
          <w:szCs w:val="28"/>
          <w:shd w:val="clear" w:color="auto" w:fill="FFFFFF"/>
          <w:lang w:bidi="ar"/>
        </w:rPr>
        <w:t>万</w:t>
      </w:r>
      <w:r w:rsidRPr="00402B2E">
        <w:rPr>
          <w:rFonts w:ascii="仿宋" w:eastAsia="仿宋" w:hAnsi="仿宋" w:cs="仿宋" w:hint="eastAsia"/>
          <w:b/>
          <w:sz w:val="28"/>
          <w:szCs w:val="28"/>
          <w:shd w:val="clear" w:color="auto" w:fill="FFFFFF"/>
          <w:lang w:bidi="ar"/>
        </w:rPr>
        <w:t>元；</w:t>
      </w:r>
    </w:p>
    <w:p w14:paraId="61AF24FB" w14:textId="5A786085" w:rsidR="000B1B76" w:rsidRPr="00402B2E" w:rsidRDefault="00C552F5">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sidRPr="00402B2E">
        <w:rPr>
          <w:rFonts w:ascii="仿宋" w:eastAsia="仿宋" w:hAnsi="仿宋" w:cs="仿宋" w:hint="eastAsia"/>
          <w:b/>
          <w:sz w:val="28"/>
          <w:szCs w:val="28"/>
          <w:shd w:val="clear" w:color="auto" w:fill="FFFFFF"/>
          <w:lang w:bidi="ar"/>
        </w:rPr>
        <w:t>保证金：</w:t>
      </w:r>
      <w:r w:rsidR="00E12DB0" w:rsidRPr="00402B2E">
        <w:rPr>
          <w:rFonts w:ascii="仿宋" w:eastAsia="仿宋" w:hAnsi="仿宋" w:cs="仿宋" w:hint="eastAsia"/>
          <w:b/>
          <w:sz w:val="28"/>
          <w:szCs w:val="28"/>
          <w:shd w:val="clear" w:color="auto" w:fill="FFFFFF"/>
          <w:lang w:bidi="ar"/>
        </w:rPr>
        <w:t>【</w:t>
      </w:r>
      <w:r w:rsidR="00E12DB0">
        <w:rPr>
          <w:rFonts w:ascii="仿宋" w:eastAsia="仿宋" w:hAnsi="仿宋" w:cs="仿宋"/>
          <w:b/>
          <w:sz w:val="28"/>
          <w:szCs w:val="28"/>
          <w:shd w:val="clear" w:color="auto" w:fill="FFFFFF"/>
          <w:lang w:bidi="ar"/>
        </w:rPr>
        <w:t>690</w:t>
      </w:r>
      <w:r w:rsidR="00281CA7">
        <w:rPr>
          <w:rFonts w:ascii="仿宋" w:eastAsia="仿宋" w:hAnsi="仿宋" w:cs="仿宋"/>
          <w:b/>
          <w:sz w:val="28"/>
          <w:szCs w:val="28"/>
          <w:shd w:val="clear" w:color="auto" w:fill="FFFFFF"/>
          <w:lang w:bidi="ar"/>
        </w:rPr>
        <w:t>.</w:t>
      </w:r>
      <w:r w:rsidR="00E12DB0">
        <w:rPr>
          <w:rFonts w:ascii="仿宋" w:eastAsia="仿宋" w:hAnsi="仿宋" w:cs="仿宋"/>
          <w:b/>
          <w:sz w:val="28"/>
          <w:szCs w:val="28"/>
          <w:shd w:val="clear" w:color="auto" w:fill="FFFFFF"/>
          <w:lang w:bidi="ar"/>
        </w:rPr>
        <w:t>0</w:t>
      </w:r>
      <w:r w:rsidR="00281CA7">
        <w:rPr>
          <w:rFonts w:ascii="仿宋" w:eastAsia="仿宋" w:hAnsi="仿宋" w:cs="仿宋"/>
          <w:b/>
          <w:sz w:val="28"/>
          <w:szCs w:val="28"/>
          <w:shd w:val="clear" w:color="auto" w:fill="FFFFFF"/>
          <w:lang w:bidi="ar"/>
        </w:rPr>
        <w:t>0</w:t>
      </w:r>
      <w:r w:rsidRPr="00402B2E">
        <w:rPr>
          <w:rFonts w:ascii="仿宋" w:eastAsia="仿宋" w:hAnsi="仿宋" w:cs="仿宋" w:hint="eastAsia"/>
          <w:b/>
          <w:sz w:val="28"/>
          <w:szCs w:val="28"/>
          <w:shd w:val="clear" w:color="auto" w:fill="FFFFFF"/>
          <w:lang w:bidi="ar"/>
        </w:rPr>
        <w:t>】</w:t>
      </w:r>
      <w:r w:rsidR="00402B2E" w:rsidRPr="00402B2E">
        <w:rPr>
          <w:rFonts w:ascii="仿宋" w:eastAsia="仿宋" w:hAnsi="仿宋" w:cs="仿宋" w:hint="eastAsia"/>
          <w:b/>
          <w:sz w:val="28"/>
          <w:szCs w:val="28"/>
          <w:shd w:val="clear" w:color="auto" w:fill="FFFFFF"/>
          <w:lang w:bidi="ar"/>
        </w:rPr>
        <w:t>万</w:t>
      </w:r>
      <w:r w:rsidRPr="00402B2E">
        <w:rPr>
          <w:rFonts w:ascii="仿宋" w:eastAsia="仿宋" w:hAnsi="仿宋" w:cs="仿宋" w:hint="eastAsia"/>
          <w:b/>
          <w:sz w:val="28"/>
          <w:szCs w:val="28"/>
          <w:shd w:val="clear" w:color="auto" w:fill="FFFFFF"/>
          <w:lang w:bidi="ar"/>
        </w:rPr>
        <w:t>元；</w:t>
      </w:r>
    </w:p>
    <w:p w14:paraId="6F67B0D4" w14:textId="4AEB1FF1" w:rsidR="000B1B76" w:rsidRPr="00402B2E" w:rsidRDefault="00C552F5">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sidRPr="00402B2E">
        <w:rPr>
          <w:rFonts w:ascii="仿宋" w:eastAsia="仿宋" w:hAnsi="仿宋" w:cs="仿宋" w:hint="eastAsia"/>
          <w:b/>
          <w:sz w:val="28"/>
          <w:szCs w:val="28"/>
          <w:shd w:val="clear" w:color="auto" w:fill="FFFFFF"/>
          <w:lang w:bidi="ar"/>
        </w:rPr>
        <w:t>增价幅度：【</w:t>
      </w:r>
      <w:r w:rsidR="001C5C40" w:rsidRPr="00402B2E">
        <w:rPr>
          <w:rFonts w:ascii="仿宋" w:eastAsia="仿宋" w:hAnsi="仿宋" w:cs="仿宋" w:hint="eastAsia"/>
          <w:b/>
          <w:sz w:val="28"/>
          <w:szCs w:val="28"/>
          <w:shd w:val="clear" w:color="auto" w:fill="FFFFFF"/>
          <w:lang w:bidi="ar"/>
        </w:rPr>
        <w:t>2</w:t>
      </w:r>
      <w:r w:rsidR="001C5C40" w:rsidRPr="00402B2E">
        <w:rPr>
          <w:rFonts w:ascii="仿宋" w:eastAsia="仿宋" w:hAnsi="仿宋" w:cs="仿宋"/>
          <w:b/>
          <w:sz w:val="28"/>
          <w:szCs w:val="28"/>
          <w:shd w:val="clear" w:color="auto" w:fill="FFFFFF"/>
          <w:lang w:bidi="ar"/>
        </w:rPr>
        <w:t>0</w:t>
      </w:r>
      <w:r w:rsidRPr="00402B2E">
        <w:rPr>
          <w:rFonts w:ascii="仿宋" w:eastAsia="仿宋" w:hAnsi="仿宋" w:cs="仿宋" w:hint="eastAsia"/>
          <w:b/>
          <w:sz w:val="28"/>
          <w:szCs w:val="28"/>
          <w:shd w:val="clear" w:color="auto" w:fill="FFFFFF"/>
          <w:lang w:bidi="ar"/>
        </w:rPr>
        <w:t>】</w:t>
      </w:r>
      <w:r w:rsidR="00402B2E" w:rsidRPr="00402B2E">
        <w:rPr>
          <w:rFonts w:ascii="仿宋" w:eastAsia="仿宋" w:hAnsi="仿宋" w:cs="仿宋" w:hint="eastAsia"/>
          <w:b/>
          <w:sz w:val="28"/>
          <w:szCs w:val="28"/>
          <w:shd w:val="clear" w:color="auto" w:fill="FFFFFF"/>
          <w:lang w:bidi="ar"/>
        </w:rPr>
        <w:t>万</w:t>
      </w:r>
      <w:r w:rsidRPr="00402B2E">
        <w:rPr>
          <w:rFonts w:ascii="仿宋" w:eastAsia="仿宋" w:hAnsi="仿宋" w:cs="仿宋" w:hint="eastAsia"/>
          <w:b/>
          <w:sz w:val="28"/>
          <w:szCs w:val="28"/>
          <w:shd w:val="clear" w:color="auto" w:fill="FFFFFF"/>
          <w:lang w:bidi="ar"/>
        </w:rPr>
        <w:t>元及其整数倍数。</w:t>
      </w:r>
    </w:p>
    <w:p w14:paraId="1B470530" w14:textId="77777777" w:rsidR="000B1B76" w:rsidRPr="00402B2E" w:rsidRDefault="00C552F5">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sidRPr="00402B2E">
        <w:rPr>
          <w:rFonts w:ascii="仿宋" w:eastAsia="仿宋" w:hAnsi="仿宋" w:cs="仿宋" w:hint="eastAsia"/>
          <w:b/>
          <w:sz w:val="28"/>
          <w:szCs w:val="28"/>
          <w:shd w:val="clear" w:color="auto" w:fill="FFFFFF"/>
          <w:lang w:bidi="ar"/>
        </w:rPr>
        <w:t>（二）保证金交纳</w:t>
      </w:r>
    </w:p>
    <w:p w14:paraId="595AEE1F" w14:textId="3CFF2812" w:rsidR="00402B2E" w:rsidRPr="00402B2E" w:rsidRDefault="00402B2E" w:rsidP="00402B2E">
      <w:pPr>
        <w:pStyle w:val="ab"/>
        <w:widowControl/>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r w:rsidRPr="00402B2E">
        <w:rPr>
          <w:rFonts w:ascii="仿宋" w:eastAsia="仿宋" w:hAnsi="仿宋" w:cs="仿宋" w:hint="eastAsia"/>
          <w:bCs/>
          <w:sz w:val="28"/>
          <w:szCs w:val="28"/>
          <w:shd w:val="clear" w:color="auto" w:fill="FFFFFF"/>
          <w:lang w:bidi="ar"/>
        </w:rPr>
        <w:t>保证金需在</w:t>
      </w:r>
      <w:r w:rsidR="00E12DB0" w:rsidRPr="00402B2E">
        <w:rPr>
          <w:rFonts w:ascii="仿宋" w:eastAsia="仿宋" w:hAnsi="仿宋" w:cs="仿宋" w:hint="eastAsia"/>
          <w:b/>
          <w:sz w:val="28"/>
          <w:szCs w:val="28"/>
          <w:shd w:val="clear" w:color="auto" w:fill="FFFFFF"/>
          <w:lang w:bidi="ar"/>
        </w:rPr>
        <w:t>2025年</w:t>
      </w:r>
      <w:r w:rsidR="00E12DB0">
        <w:rPr>
          <w:rFonts w:ascii="仿宋" w:eastAsia="仿宋" w:hAnsi="仿宋" w:cs="仿宋"/>
          <w:b/>
          <w:sz w:val="28"/>
          <w:szCs w:val="28"/>
          <w:shd w:val="clear" w:color="auto" w:fill="FFFFFF"/>
          <w:lang w:bidi="ar"/>
        </w:rPr>
        <w:t>2</w:t>
      </w:r>
      <w:r w:rsidR="00281CA7" w:rsidRPr="00402B2E">
        <w:rPr>
          <w:rFonts w:ascii="仿宋" w:eastAsia="仿宋" w:hAnsi="仿宋" w:cs="仿宋" w:hint="eastAsia"/>
          <w:b/>
          <w:sz w:val="28"/>
          <w:szCs w:val="28"/>
          <w:shd w:val="clear" w:color="auto" w:fill="FFFFFF"/>
          <w:lang w:bidi="ar"/>
        </w:rPr>
        <w:t>月</w:t>
      </w:r>
      <w:r w:rsidR="00281CA7">
        <w:rPr>
          <w:rFonts w:ascii="仿宋" w:eastAsia="仿宋" w:hAnsi="仿宋" w:cs="仿宋"/>
          <w:b/>
          <w:sz w:val="28"/>
          <w:szCs w:val="28"/>
          <w:shd w:val="clear" w:color="auto" w:fill="FFFFFF"/>
          <w:lang w:bidi="ar"/>
        </w:rPr>
        <w:t>1</w:t>
      </w:r>
      <w:r w:rsidR="00E12DB0">
        <w:rPr>
          <w:rFonts w:ascii="仿宋" w:eastAsia="仿宋" w:hAnsi="仿宋" w:cs="仿宋"/>
          <w:b/>
          <w:sz w:val="28"/>
          <w:szCs w:val="28"/>
          <w:shd w:val="clear" w:color="auto" w:fill="FFFFFF"/>
          <w:lang w:bidi="ar"/>
        </w:rPr>
        <w:t>0</w:t>
      </w:r>
      <w:r w:rsidRPr="00402B2E">
        <w:rPr>
          <w:rFonts w:ascii="仿宋" w:eastAsia="仿宋" w:hAnsi="仿宋" w:cs="仿宋" w:hint="eastAsia"/>
          <w:b/>
          <w:sz w:val="28"/>
          <w:szCs w:val="28"/>
          <w:shd w:val="clear" w:color="auto" w:fill="FFFFFF"/>
          <w:lang w:bidi="ar"/>
        </w:rPr>
        <w:t>日17时</w:t>
      </w:r>
      <w:r w:rsidRPr="00402B2E">
        <w:rPr>
          <w:rFonts w:ascii="仿宋" w:eastAsia="仿宋" w:hAnsi="仿宋" w:cs="仿宋" w:hint="eastAsia"/>
          <w:bCs/>
          <w:sz w:val="28"/>
          <w:szCs w:val="28"/>
          <w:shd w:val="clear" w:color="auto" w:fill="FFFFFF"/>
          <w:lang w:bidi="ar"/>
        </w:rPr>
        <w:t>（为确保及时到账及查验,建议提前于</w:t>
      </w:r>
      <w:r w:rsidR="00E12DB0" w:rsidRPr="00402B2E">
        <w:rPr>
          <w:rFonts w:ascii="仿宋" w:eastAsia="仿宋" w:hAnsi="仿宋" w:cs="仿宋" w:hint="eastAsia"/>
          <w:b/>
          <w:sz w:val="28"/>
          <w:szCs w:val="28"/>
          <w:shd w:val="clear" w:color="auto" w:fill="FFFFFF"/>
          <w:lang w:bidi="ar"/>
        </w:rPr>
        <w:t>2025年</w:t>
      </w:r>
      <w:r w:rsidR="00E12DB0">
        <w:rPr>
          <w:rFonts w:ascii="仿宋" w:eastAsia="仿宋" w:hAnsi="仿宋" w:cs="仿宋"/>
          <w:b/>
          <w:sz w:val="28"/>
          <w:szCs w:val="28"/>
          <w:shd w:val="clear" w:color="auto" w:fill="FFFFFF"/>
          <w:lang w:bidi="ar"/>
        </w:rPr>
        <w:t>2</w:t>
      </w:r>
      <w:r w:rsidR="00281CA7" w:rsidRPr="00402B2E">
        <w:rPr>
          <w:rFonts w:ascii="仿宋" w:eastAsia="仿宋" w:hAnsi="仿宋" w:cs="仿宋" w:hint="eastAsia"/>
          <w:b/>
          <w:sz w:val="28"/>
          <w:szCs w:val="28"/>
          <w:shd w:val="clear" w:color="auto" w:fill="FFFFFF"/>
          <w:lang w:bidi="ar"/>
        </w:rPr>
        <w:t>月</w:t>
      </w:r>
      <w:r w:rsidR="00E12DB0">
        <w:rPr>
          <w:rFonts w:ascii="仿宋" w:eastAsia="仿宋" w:hAnsi="仿宋" w:cs="仿宋"/>
          <w:b/>
          <w:sz w:val="28"/>
          <w:szCs w:val="28"/>
          <w:shd w:val="clear" w:color="auto" w:fill="FFFFFF"/>
          <w:lang w:bidi="ar"/>
        </w:rPr>
        <w:t>10</w:t>
      </w:r>
      <w:r w:rsidRPr="00402B2E">
        <w:rPr>
          <w:rFonts w:ascii="仿宋" w:eastAsia="仿宋" w:hAnsi="仿宋" w:cs="仿宋" w:hint="eastAsia"/>
          <w:b/>
          <w:sz w:val="28"/>
          <w:szCs w:val="28"/>
          <w:shd w:val="clear" w:color="auto" w:fill="FFFFFF"/>
          <w:lang w:bidi="ar"/>
        </w:rPr>
        <w:t>日12时</w:t>
      </w:r>
      <w:r w:rsidRPr="00402B2E">
        <w:rPr>
          <w:rFonts w:ascii="仿宋" w:eastAsia="仿宋" w:hAnsi="仿宋" w:cs="仿宋" w:hint="eastAsia"/>
          <w:bCs/>
          <w:sz w:val="28"/>
          <w:szCs w:val="28"/>
          <w:shd w:val="clear" w:color="auto" w:fill="FFFFFF"/>
          <w:lang w:bidi="ar"/>
        </w:rPr>
        <w:t>前完成操作。若超出建议时间导致</w:t>
      </w:r>
      <w:r w:rsidRPr="00402B2E">
        <w:rPr>
          <w:rFonts w:ascii="仿宋" w:eastAsia="仿宋" w:hAnsi="仿宋" w:cs="仿宋" w:hint="eastAsia"/>
          <w:bCs/>
          <w:sz w:val="28"/>
          <w:szCs w:val="28"/>
          <w:shd w:val="clear" w:color="auto" w:fill="FFFFFF"/>
          <w:lang w:bidi="ar"/>
        </w:rPr>
        <w:lastRenderedPageBreak/>
        <w:t>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2E17673D" w14:textId="50ADAC1C" w:rsidR="000B1B76" w:rsidRPr="00402B2E" w:rsidRDefault="00402B2E" w:rsidP="00402B2E">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（三）</w:t>
      </w:r>
      <w:r w:rsidR="00C552F5" w:rsidRPr="00402B2E">
        <w:rPr>
          <w:rFonts w:ascii="仿宋" w:eastAsia="仿宋" w:hAnsi="仿宋" w:cs="仿宋" w:hint="eastAsia"/>
          <w:b/>
          <w:sz w:val="28"/>
          <w:szCs w:val="28"/>
          <w:shd w:val="clear" w:color="auto" w:fill="FFFFFF"/>
          <w:lang w:bidi="ar"/>
        </w:rPr>
        <w:t>竞买人条件</w:t>
      </w:r>
    </w:p>
    <w:p w14:paraId="08E8649A" w14:textId="77777777"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507F1291" w14:textId="77777777"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以下人员不得购买或变相购买标的资产：国家公务员、金融监管机构工作人员、政法干警、资产管理公司工作人员、原债务企业管理层、参与资产处置工作的律师、会计师、评估师等中介机构人员等关联人或者上述关联人参与的非金融机构法人，以及参与不良债权转让的资产公司工作人员、债务企业或者受托资产评估机构负责人员等有近亲属关系的人员、原债务人/抵押人/保证人及关联企业等利益相关方；相关法律、行政法规及规范性文件中规定的不得购买或变相购买不良资产的主体，或前述主体投资、控制或享有其他权益的企业或其他实体。符合条件的人员应进一步保证不向前述主体或其投资、控制的实体转让债权。</w:t>
      </w:r>
    </w:p>
    <w:p w14:paraId="1BD0474F" w14:textId="77777777"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kern w:val="0"/>
          <w:sz w:val="28"/>
          <w:szCs w:val="28"/>
          <w:shd w:val="clear" w:color="auto" w:fill="FFFFFF"/>
          <w:lang w:bidi="ar"/>
        </w:rPr>
        <w:lastRenderedPageBreak/>
        <w:t>2、竞买人须信誉良好，资金来源合法</w:t>
      </w:r>
      <w:r w:rsidRPr="00402B2E">
        <w:rPr>
          <w:rFonts w:ascii="仿宋" w:eastAsia="仿宋" w:hAnsi="仿宋" w:cs="仿宋" w:hint="eastAsia"/>
          <w:kern w:val="0"/>
          <w:sz w:val="28"/>
          <w:szCs w:val="28"/>
          <w:shd w:val="clear" w:color="auto" w:fill="FFFFFF"/>
          <w:lang w:bidi="ar"/>
        </w:rPr>
        <w:t>合</w:t>
      </w:r>
      <w:proofErr w:type="gramStart"/>
      <w:r w:rsidRPr="00402B2E">
        <w:rPr>
          <w:rFonts w:ascii="仿宋" w:eastAsia="仿宋" w:hAnsi="仿宋" w:cs="仿宋" w:hint="eastAsia"/>
          <w:kern w:val="0"/>
          <w:sz w:val="28"/>
          <w:szCs w:val="28"/>
          <w:shd w:val="clear" w:color="auto" w:fill="FFFFFF"/>
          <w:lang w:bidi="ar"/>
        </w:rPr>
        <w:t>规</w:t>
      </w:r>
      <w:proofErr w:type="gramEnd"/>
      <w:r w:rsidRPr="00402B2E">
        <w:rPr>
          <w:rFonts w:ascii="仿宋" w:eastAsia="仿宋" w:hAnsi="仿宋" w:cs="仿宋" w:hint="eastAsia"/>
          <w:kern w:val="0"/>
          <w:sz w:val="28"/>
          <w:szCs w:val="28"/>
          <w:shd w:val="clear" w:color="auto" w:fill="FFFFFF"/>
          <w:lang w:bidi="ar"/>
        </w:rPr>
        <w:t>，能承担购买债权所带来的风险。</w:t>
      </w:r>
    </w:p>
    <w:p w14:paraId="6D5DD08F" w14:textId="77777777"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kern w:val="0"/>
          <w:sz w:val="28"/>
          <w:szCs w:val="28"/>
          <w:shd w:val="clear" w:color="auto" w:fill="FFFFFF"/>
          <w:lang w:bidi="ar"/>
        </w:rPr>
        <w:t>3、竞买人确认竞买人及竞买</w:t>
      </w:r>
      <w:proofErr w:type="gramStart"/>
      <w:r w:rsidRPr="00402B2E">
        <w:rPr>
          <w:rFonts w:ascii="仿宋" w:eastAsia="仿宋" w:hAnsi="仿宋" w:cs="仿宋"/>
          <w:kern w:val="0"/>
          <w:sz w:val="28"/>
          <w:szCs w:val="28"/>
          <w:shd w:val="clear" w:color="auto" w:fill="FFFFFF"/>
          <w:lang w:bidi="ar"/>
        </w:rPr>
        <w:t>人股东</w:t>
      </w:r>
      <w:proofErr w:type="gramEnd"/>
      <w:r w:rsidRPr="00402B2E">
        <w:rPr>
          <w:rFonts w:ascii="仿宋" w:eastAsia="仿宋" w:hAnsi="仿宋" w:cs="仿宋"/>
          <w:kern w:val="0"/>
          <w:sz w:val="28"/>
          <w:szCs w:val="28"/>
          <w:shd w:val="clear" w:color="auto" w:fill="FFFFFF"/>
          <w:lang w:bidi="ar"/>
        </w:rPr>
        <w:t>与标的资产内债务人或担保人无关联关系，并不存在任何形式或可能存在的逃废债情形。</w:t>
      </w:r>
    </w:p>
    <w:p w14:paraId="7E1F16E9" w14:textId="77777777" w:rsidR="000B1B76" w:rsidRPr="00402B2E" w:rsidRDefault="00C552F5">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0B1B76" w:rsidRPr="00402B2E" w:rsidRDefault="00C552F5">
      <w:pPr>
        <w:widowControl/>
        <w:numPr>
          <w:ilvl w:val="255"/>
          <w:numId w:val="0"/>
        </w:numPr>
        <w:shd w:val="clear" w:color="auto" w:fill="FFFFFF"/>
        <w:spacing w:after="75"/>
        <w:ind w:firstLineChars="200" w:firstLine="560"/>
        <w:rPr>
          <w:rFonts w:ascii="仿宋" w:eastAsia="仿宋" w:hAnsi="仿宋" w:cs="仿宋"/>
          <w:sz w:val="28"/>
          <w:szCs w:val="28"/>
        </w:rPr>
      </w:pPr>
      <w:r w:rsidRPr="00402B2E">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0B1B76" w:rsidRPr="00402B2E" w:rsidRDefault="00C552F5">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sidRPr="00402B2E">
        <w:rPr>
          <w:rFonts w:ascii="仿宋" w:eastAsia="仿宋" w:hAnsi="仿宋" w:cs="仿宋" w:hint="eastAsia"/>
          <w:b/>
          <w:bCs/>
          <w:sz w:val="28"/>
          <w:szCs w:val="28"/>
          <w:shd w:val="clear" w:color="auto" w:fill="FFFFFF"/>
        </w:rPr>
        <w:t>（四）如竞买人未开立拍卖平台账户</w:t>
      </w:r>
    </w:p>
    <w:p w14:paraId="4FD463D8"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sidRPr="00402B2E">
        <w:rPr>
          <w:rFonts w:ascii="仿宋" w:eastAsia="仿宋" w:hAnsi="仿宋" w:cs="仿宋" w:hint="eastAsia"/>
          <w:color w:val="000000"/>
          <w:sz w:val="28"/>
          <w:szCs w:val="28"/>
        </w:rPr>
        <w:t>自然人、法人</w:t>
      </w:r>
      <w:r w:rsidRPr="00402B2E">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0B1B76" w:rsidRPr="00402B2E" w:rsidRDefault="00C552F5">
      <w:pPr>
        <w:widowControl/>
        <w:spacing w:line="576" w:lineRule="exact"/>
        <w:ind w:firstLineChars="200" w:firstLine="562"/>
        <w:rPr>
          <w:rFonts w:ascii="仿宋" w:eastAsia="仿宋" w:hAnsi="仿宋" w:cs="仿宋"/>
          <w:b/>
          <w:bCs/>
          <w:kern w:val="0"/>
          <w:sz w:val="28"/>
          <w:szCs w:val="28"/>
          <w:shd w:val="clear" w:color="auto" w:fill="FFFFFF"/>
          <w:lang w:bidi="ar"/>
        </w:rPr>
      </w:pPr>
      <w:r w:rsidRPr="00402B2E">
        <w:rPr>
          <w:rFonts w:ascii="仿宋" w:eastAsia="仿宋" w:hAnsi="仿宋" w:cs="仿宋" w:hint="eastAsia"/>
          <w:b/>
          <w:bCs/>
          <w:sz w:val="28"/>
          <w:szCs w:val="28"/>
          <w:shd w:val="clear" w:color="auto" w:fill="FFFFFF"/>
        </w:rPr>
        <w:t>（五）</w:t>
      </w:r>
      <w:r w:rsidRPr="00402B2E">
        <w:rPr>
          <w:rFonts w:ascii="仿宋" w:eastAsia="仿宋" w:hAnsi="仿宋" w:cs="仿宋" w:hint="eastAsia"/>
          <w:b/>
          <w:bCs/>
          <w:kern w:val="0"/>
          <w:sz w:val="28"/>
          <w:szCs w:val="28"/>
          <w:shd w:val="clear" w:color="auto" w:fill="FFFFFF"/>
          <w:lang w:bidi="ar"/>
        </w:rPr>
        <w:t>优先购买权的行使</w:t>
      </w:r>
    </w:p>
    <w:p w14:paraId="33528250" w14:textId="77777777" w:rsidR="000B1B76" w:rsidRPr="00402B2E" w:rsidRDefault="00C552F5">
      <w:pPr>
        <w:widowControl/>
        <w:spacing w:line="576" w:lineRule="exact"/>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w:t>
      </w:r>
      <w:proofErr w:type="gramStart"/>
      <w:r w:rsidRPr="00402B2E">
        <w:rPr>
          <w:rFonts w:ascii="仿宋" w:eastAsia="仿宋" w:hAnsi="仿宋" w:cs="仿宋" w:hint="eastAsia"/>
          <w:kern w:val="0"/>
          <w:sz w:val="28"/>
          <w:szCs w:val="28"/>
          <w:shd w:val="clear" w:color="auto" w:fill="FFFFFF"/>
          <w:lang w:bidi="ar"/>
        </w:rPr>
        <w:t>个</w:t>
      </w:r>
      <w:proofErr w:type="gramEnd"/>
      <w:r w:rsidRPr="00402B2E">
        <w:rPr>
          <w:rFonts w:ascii="仿宋" w:eastAsia="仿宋" w:hAnsi="仿宋" w:cs="仿宋" w:hint="eastAsia"/>
          <w:kern w:val="0"/>
          <w:sz w:val="28"/>
          <w:szCs w:val="28"/>
          <w:shd w:val="clear" w:color="auto" w:fill="FFFFFF"/>
          <w:lang w:bidi="ar"/>
        </w:rPr>
        <w:t>工作日向</w:t>
      </w:r>
      <w:r w:rsidRPr="00402B2E">
        <w:rPr>
          <w:rFonts w:ascii="仿宋" w:eastAsia="仿宋" w:hAnsi="仿宋" w:cs="仿宋" w:hint="eastAsia"/>
          <w:sz w:val="28"/>
          <w:szCs w:val="28"/>
          <w:shd w:val="clear" w:color="auto" w:fill="FFFFFF"/>
        </w:rPr>
        <w:t>广州资产管理有限公司</w:t>
      </w:r>
      <w:r w:rsidRPr="00402B2E">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sidRPr="00402B2E">
        <w:rPr>
          <w:rFonts w:ascii="仿宋" w:eastAsia="仿宋" w:hAnsi="仿宋" w:cs="仿宋" w:hint="eastAsia"/>
          <w:sz w:val="28"/>
          <w:szCs w:val="28"/>
          <w:shd w:val="clear" w:color="auto" w:fill="FFFFFF"/>
        </w:rPr>
        <w:t>广州资产管理有限公司</w:t>
      </w:r>
      <w:r w:rsidRPr="00402B2E">
        <w:rPr>
          <w:rFonts w:ascii="仿宋" w:eastAsia="仿宋" w:hAnsi="仿宋" w:cs="仿宋" w:hint="eastAsia"/>
          <w:kern w:val="0"/>
          <w:sz w:val="28"/>
          <w:szCs w:val="28"/>
          <w:shd w:val="clear" w:color="auto" w:fill="FFFFFF"/>
          <w:lang w:bidi="ar"/>
        </w:rPr>
        <w:t>确</w:t>
      </w:r>
      <w:r w:rsidRPr="00402B2E">
        <w:rPr>
          <w:rFonts w:ascii="仿宋" w:eastAsia="仿宋" w:hAnsi="仿宋" w:cs="仿宋" w:hint="eastAsia"/>
          <w:kern w:val="0"/>
          <w:sz w:val="28"/>
          <w:szCs w:val="28"/>
          <w:shd w:val="clear" w:color="auto" w:fill="FFFFFF"/>
          <w:lang w:bidi="ar"/>
        </w:rPr>
        <w:lastRenderedPageBreak/>
        <w:t xml:space="preserve">认后才能以优先购买权人的身份参与竞买。逾期不提交的，视为放弃对标的资产的优先购买权。标的资产优先购买权人未参加竞拍，亦视为放弃优先购买权。 </w:t>
      </w:r>
    </w:p>
    <w:p w14:paraId="68429EC3" w14:textId="77777777" w:rsidR="000B1B76" w:rsidRPr="00402B2E" w:rsidRDefault="00C552F5">
      <w:pPr>
        <w:widowControl/>
        <w:spacing w:line="576" w:lineRule="exact"/>
        <w:ind w:firstLineChars="200" w:firstLine="560"/>
        <w:rPr>
          <w:rFonts w:ascii="仿宋" w:eastAsia="仿宋" w:hAnsi="仿宋" w:cs="仿宋"/>
          <w:sz w:val="28"/>
          <w:szCs w:val="28"/>
        </w:rPr>
      </w:pPr>
      <w:r w:rsidRPr="00402B2E">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0B1B76" w:rsidRPr="00402B2E" w:rsidRDefault="00C552F5">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sidRPr="00402B2E">
        <w:rPr>
          <w:rFonts w:ascii="仿宋" w:eastAsia="仿宋" w:hAnsi="仿宋" w:cs="仿宋" w:hint="eastAsia"/>
          <w:b/>
          <w:bCs/>
          <w:sz w:val="28"/>
          <w:szCs w:val="28"/>
          <w:shd w:val="clear" w:color="auto" w:fill="FFFFFF"/>
          <w:lang w:bidi="ar"/>
        </w:rPr>
        <w:t>（六）延时功能</w:t>
      </w:r>
    </w:p>
    <w:p w14:paraId="524FBBC9"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本次竞价活动设置延时出价功能，在竞价活动结束前，</w:t>
      </w:r>
      <w:proofErr w:type="gramStart"/>
      <w:r w:rsidRPr="00402B2E">
        <w:rPr>
          <w:rFonts w:ascii="仿宋" w:eastAsia="仿宋" w:hAnsi="仿宋" w:cs="仿宋" w:hint="eastAsia"/>
          <w:sz w:val="28"/>
          <w:szCs w:val="28"/>
          <w:shd w:val="clear" w:color="auto" w:fill="FFFFFF"/>
        </w:rPr>
        <w:t>每最后</w:t>
      </w:r>
      <w:proofErr w:type="gramEnd"/>
      <w:r w:rsidRPr="00402B2E">
        <w:rPr>
          <w:rFonts w:ascii="仿宋" w:eastAsia="仿宋" w:hAnsi="仿宋" w:cs="仿宋" w:hint="eastAsia"/>
          <w:sz w:val="28"/>
          <w:szCs w:val="28"/>
          <w:shd w:val="clear" w:color="auto" w:fill="FFFFFF"/>
        </w:rPr>
        <w:t>5分钟如果有竞买人出价，就自动延迟5分钟。</w:t>
      </w:r>
    </w:p>
    <w:p w14:paraId="25DC4AF5" w14:textId="77777777" w:rsidR="000B1B76" w:rsidRPr="00402B2E" w:rsidRDefault="00C552F5">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sidRPr="00402B2E">
        <w:rPr>
          <w:rFonts w:ascii="仿宋" w:eastAsia="仿宋" w:hAnsi="仿宋" w:cs="仿宋" w:hint="eastAsia"/>
          <w:b/>
          <w:bCs/>
          <w:sz w:val="28"/>
          <w:szCs w:val="28"/>
          <w:shd w:val="clear" w:color="auto" w:fill="FFFFFF"/>
          <w:lang w:bidi="ar"/>
        </w:rPr>
        <w:t>（七）补登公告情形</w:t>
      </w:r>
    </w:p>
    <w:p w14:paraId="3E748E2E"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若只有一人报名且出价达到保留价的或有多人报名但仅有一人出价并达到保留价的，将补登</w:t>
      </w:r>
      <w:r w:rsidRPr="00402B2E">
        <w:rPr>
          <w:rFonts w:ascii="仿宋" w:eastAsia="仿宋" w:hAnsi="仿宋" w:cs="仿宋"/>
          <w:sz w:val="28"/>
          <w:szCs w:val="28"/>
          <w:shd w:val="clear" w:color="auto" w:fill="FFFFFF"/>
        </w:rPr>
        <w:t>7</w:t>
      </w:r>
      <w:r w:rsidRPr="00402B2E">
        <w:rPr>
          <w:rFonts w:ascii="仿宋" w:eastAsia="仿宋" w:hAnsi="仿宋" w:cs="仿宋" w:hint="eastAsia"/>
          <w:sz w:val="28"/>
          <w:szCs w:val="28"/>
          <w:shd w:val="clear" w:color="auto" w:fill="FFFFFF"/>
        </w:rPr>
        <w:t>个工作日的公告，并根据补登公告后是否有新的竞价者及竞价情况确认是否成交。</w:t>
      </w:r>
    </w:p>
    <w:p w14:paraId="64359B05" w14:textId="77777777" w:rsidR="000B1B76" w:rsidRPr="00402B2E" w:rsidRDefault="00C552F5">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sidRPr="00402B2E">
        <w:rPr>
          <w:rFonts w:ascii="仿宋" w:eastAsia="仿宋" w:hAnsi="仿宋" w:cs="仿宋" w:hint="eastAsia"/>
          <w:b/>
          <w:bCs/>
          <w:sz w:val="28"/>
          <w:szCs w:val="28"/>
          <w:shd w:val="clear" w:color="auto" w:fill="FFFFFF"/>
          <w:lang w:bidi="ar"/>
        </w:rPr>
        <w:t>三、签约及付款期限</w:t>
      </w:r>
    </w:p>
    <w:p w14:paraId="3A2958FF"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sidRPr="00402B2E">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768E0D03" w:rsidR="000B1B76" w:rsidRPr="00402B2E" w:rsidRDefault="00C552F5">
      <w:pPr>
        <w:widowControl/>
        <w:shd w:val="clear" w:color="auto" w:fill="FFFFFF"/>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标的资产竞得者需于标的资产</w:t>
      </w:r>
      <w:r w:rsidR="00402B2E" w:rsidRPr="00402B2E">
        <w:rPr>
          <w:rFonts w:ascii="仿宋" w:eastAsia="仿宋" w:hAnsi="仿宋" w:cs="仿宋" w:hint="eastAsia"/>
          <w:kern w:val="0"/>
          <w:sz w:val="28"/>
          <w:szCs w:val="28"/>
          <w:shd w:val="clear" w:color="auto" w:fill="FFFFFF"/>
          <w:lang w:bidi="ar"/>
        </w:rPr>
        <w:t>确认成交次日起【五】</w:t>
      </w:r>
      <w:proofErr w:type="gramStart"/>
      <w:r w:rsidR="00402B2E" w:rsidRPr="00402B2E">
        <w:rPr>
          <w:rFonts w:ascii="仿宋" w:eastAsia="仿宋" w:hAnsi="仿宋" w:cs="仿宋" w:hint="eastAsia"/>
          <w:kern w:val="0"/>
          <w:sz w:val="28"/>
          <w:szCs w:val="28"/>
          <w:shd w:val="clear" w:color="auto" w:fill="FFFFFF"/>
          <w:lang w:bidi="ar"/>
        </w:rPr>
        <w:t>个</w:t>
      </w:r>
      <w:proofErr w:type="gramEnd"/>
      <w:r w:rsidR="00402B2E" w:rsidRPr="00402B2E">
        <w:rPr>
          <w:rFonts w:ascii="仿宋" w:eastAsia="仿宋" w:hAnsi="仿宋" w:cs="仿宋" w:hint="eastAsia"/>
          <w:kern w:val="0"/>
          <w:sz w:val="28"/>
          <w:szCs w:val="28"/>
          <w:shd w:val="clear" w:color="auto" w:fill="FFFFFF"/>
          <w:lang w:bidi="ar"/>
        </w:rPr>
        <w:t>工作日内</w:t>
      </w:r>
      <w:r w:rsidRPr="00402B2E">
        <w:rPr>
          <w:rFonts w:ascii="仿宋" w:eastAsia="仿宋" w:hAnsi="仿宋" w:cs="仿宋" w:hint="eastAsia"/>
          <w:kern w:val="0"/>
          <w:sz w:val="28"/>
          <w:szCs w:val="28"/>
          <w:shd w:val="clear" w:color="auto" w:fill="FFFFFF"/>
          <w:lang w:bidi="ar"/>
        </w:rPr>
        <w:t>（凭付款凭证及相关身份材料等原件）到广州资产管理有限公司（</w:t>
      </w:r>
      <w:r w:rsidRPr="00402B2E">
        <w:rPr>
          <w:rFonts w:ascii="仿宋" w:eastAsia="仿宋" w:hAnsi="仿宋" w:cs="仿宋" w:hint="eastAsia"/>
          <w:kern w:val="0"/>
          <w:sz w:val="28"/>
          <w:szCs w:val="28"/>
          <w:u w:val="single"/>
          <w:shd w:val="clear" w:color="auto" w:fill="FFFFFF"/>
          <w:lang w:bidi="ar"/>
        </w:rPr>
        <w:t>地</w:t>
      </w:r>
      <w:r w:rsidRPr="00402B2E">
        <w:rPr>
          <w:rFonts w:ascii="仿宋" w:eastAsia="仿宋" w:hAnsi="仿宋" w:cs="仿宋" w:hint="eastAsia"/>
          <w:kern w:val="0"/>
          <w:sz w:val="28"/>
          <w:szCs w:val="28"/>
          <w:u w:val="single"/>
          <w:shd w:val="clear" w:color="auto" w:fill="FFFFFF"/>
          <w:lang w:bidi="ar"/>
        </w:rPr>
        <w:lastRenderedPageBreak/>
        <w:t>址：广州市天河区珠江新城珠江东路28号越</w:t>
      </w:r>
      <w:proofErr w:type="gramStart"/>
      <w:r w:rsidRPr="00402B2E">
        <w:rPr>
          <w:rFonts w:ascii="仿宋" w:eastAsia="仿宋" w:hAnsi="仿宋" w:cs="仿宋" w:hint="eastAsia"/>
          <w:kern w:val="0"/>
          <w:sz w:val="28"/>
          <w:szCs w:val="28"/>
          <w:u w:val="single"/>
          <w:shd w:val="clear" w:color="auto" w:fill="FFFFFF"/>
          <w:lang w:bidi="ar"/>
        </w:rPr>
        <w:t>秀金融</w:t>
      </w:r>
      <w:proofErr w:type="gramEnd"/>
      <w:r w:rsidRPr="00402B2E">
        <w:rPr>
          <w:rFonts w:ascii="仿宋" w:eastAsia="仿宋" w:hAnsi="仿宋" w:cs="仿宋" w:hint="eastAsia"/>
          <w:kern w:val="0"/>
          <w:sz w:val="28"/>
          <w:szCs w:val="28"/>
          <w:u w:val="single"/>
          <w:shd w:val="clear" w:color="auto" w:fill="FFFFFF"/>
          <w:lang w:bidi="ar"/>
        </w:rPr>
        <w:t>大厦58楼</w:t>
      </w:r>
      <w:r w:rsidRPr="00402B2E">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5529CB5"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买受人可选择一次性付款或分期付款。具体如下：</w:t>
      </w:r>
    </w:p>
    <w:p w14:paraId="5735158A" w14:textId="4242E8BA"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1.若买受人选择一次性付款的，</w:t>
      </w:r>
      <w:r w:rsidR="00402B2E" w:rsidRPr="00402B2E">
        <w:rPr>
          <w:rFonts w:ascii="仿宋" w:eastAsia="仿宋" w:hAnsi="仿宋" w:cs="仿宋" w:hint="eastAsia"/>
          <w:sz w:val="28"/>
          <w:szCs w:val="28"/>
          <w:shd w:val="clear" w:color="auto" w:fill="FFFFFF"/>
          <w:lang w:bidi="ar"/>
        </w:rPr>
        <w:t>买受人须于签订《债权转让协议》当日（周末及节假日顺延至下一个工作日）支付不低于成交价30%的转让价款（含竞价保证金），须在签订《债权转让协议》次日起【五】</w:t>
      </w:r>
      <w:proofErr w:type="gramStart"/>
      <w:r w:rsidR="00402B2E" w:rsidRPr="00402B2E">
        <w:rPr>
          <w:rFonts w:ascii="仿宋" w:eastAsia="仿宋" w:hAnsi="仿宋" w:cs="仿宋" w:hint="eastAsia"/>
          <w:sz w:val="28"/>
          <w:szCs w:val="28"/>
          <w:shd w:val="clear" w:color="auto" w:fill="FFFFFF"/>
          <w:lang w:bidi="ar"/>
        </w:rPr>
        <w:t>个</w:t>
      </w:r>
      <w:proofErr w:type="gramEnd"/>
      <w:r w:rsidR="00402B2E" w:rsidRPr="00402B2E">
        <w:rPr>
          <w:rFonts w:ascii="仿宋" w:eastAsia="仿宋" w:hAnsi="仿宋" w:cs="仿宋" w:hint="eastAsia"/>
          <w:sz w:val="28"/>
          <w:szCs w:val="28"/>
          <w:shd w:val="clear" w:color="auto" w:fill="FFFFFF"/>
          <w:lang w:bidi="ar"/>
        </w:rPr>
        <w:t>工作日内付清全款</w:t>
      </w:r>
      <w:r w:rsidRPr="00402B2E">
        <w:rPr>
          <w:rFonts w:ascii="仿宋" w:eastAsia="仿宋" w:hAnsi="仿宋" w:cs="仿宋" w:hint="eastAsia"/>
          <w:sz w:val="28"/>
          <w:szCs w:val="28"/>
          <w:shd w:val="clear" w:color="auto" w:fill="FFFFFF"/>
          <w:lang w:bidi="ar"/>
        </w:rPr>
        <w:t>。</w:t>
      </w:r>
    </w:p>
    <w:p w14:paraId="19CC76EA"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2.若买受人选择分期付款的，则：</w:t>
      </w:r>
    </w:p>
    <w:p w14:paraId="3F06FEFA"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①买受人缴纳的竞价保证金自竞价成交之日自动转为履约保证金，并于签订《债权转让协议》之日自动转为成交价款的一部分。</w:t>
      </w:r>
    </w:p>
    <w:p w14:paraId="0386E886" w14:textId="0A7F397C"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②</w:t>
      </w:r>
      <w:r w:rsidR="00402B2E" w:rsidRPr="00402B2E">
        <w:rPr>
          <w:rFonts w:ascii="仿宋" w:eastAsia="仿宋" w:hAnsi="仿宋" w:cs="仿宋" w:hint="eastAsia"/>
          <w:sz w:val="28"/>
          <w:szCs w:val="28"/>
          <w:shd w:val="clear" w:color="auto" w:fill="FFFFFF"/>
          <w:lang w:bidi="ar"/>
        </w:rPr>
        <w:t>须于签订《债权转让协议》当日（周末及节假日顺延至下一个工作日）支付不低于成交价30%的转让价款（含竞价保证金），剩余成交价款自成交之日起【2年】内付清；其中首年内债权转让价款支付比例须不低于【50%】。</w:t>
      </w:r>
    </w:p>
    <w:p w14:paraId="74EDE83D" w14:textId="0102F7F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③</w:t>
      </w:r>
      <w:r w:rsidR="00402B2E" w:rsidRPr="00402B2E">
        <w:rPr>
          <w:rFonts w:ascii="仿宋" w:eastAsia="仿宋" w:hAnsi="仿宋" w:cs="仿宋" w:hint="eastAsia"/>
          <w:sz w:val="28"/>
          <w:szCs w:val="28"/>
          <w:shd w:val="clear" w:color="auto" w:fill="FFFFFF"/>
          <w:lang w:bidi="ar"/>
        </w:rPr>
        <w:t>分期支付期间，买受人须以剩余未付成交价款为基数，自确认成交之日起按照【10%】/年的标准按季向广州资产支付资金占用费，期间债权处置回收优先冲抵成交价款及资金占用费及违约金（如有）。</w:t>
      </w:r>
    </w:p>
    <w:p w14:paraId="10C8FE97"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sidRPr="00402B2E">
        <w:rPr>
          <w:rFonts w:ascii="仿宋" w:eastAsia="仿宋" w:hAnsi="仿宋" w:cs="仿宋" w:hint="eastAsia"/>
          <w:b/>
          <w:bCs/>
          <w:sz w:val="28"/>
          <w:szCs w:val="28"/>
          <w:shd w:val="clear" w:color="auto" w:fill="FFFFFF"/>
          <w:lang w:bidi="ar"/>
        </w:rPr>
        <w:t>四、保证金规则及违约责任</w:t>
      </w:r>
    </w:p>
    <w:p w14:paraId="2C52629F" w14:textId="77777777" w:rsidR="000B1B76" w:rsidRPr="00402B2E" w:rsidRDefault="00C552F5">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sidRPr="00402B2E">
        <w:rPr>
          <w:rFonts w:ascii="仿宋" w:eastAsia="仿宋" w:hAnsi="仿宋" w:cs="仿宋" w:hint="eastAsia"/>
          <w:b/>
          <w:kern w:val="0"/>
          <w:sz w:val="28"/>
          <w:szCs w:val="28"/>
          <w:shd w:val="clear" w:color="auto" w:fill="FFFFFF"/>
          <w:lang w:bidi="ar"/>
        </w:rPr>
        <w:t>（一）保证金规则</w:t>
      </w:r>
    </w:p>
    <w:p w14:paraId="59B90CBC" w14:textId="201762C9" w:rsidR="000B1B76" w:rsidRPr="00402B2E" w:rsidRDefault="00C552F5">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sidRPr="00402B2E">
        <w:rPr>
          <w:rFonts w:ascii="仿宋" w:eastAsia="仿宋" w:hAnsi="仿宋" w:cs="仿宋" w:hint="eastAsia"/>
          <w:bCs/>
          <w:kern w:val="0"/>
          <w:sz w:val="28"/>
          <w:szCs w:val="28"/>
          <w:shd w:val="clear" w:color="auto" w:fill="FFFFFF"/>
          <w:lang w:bidi="ar"/>
        </w:rPr>
        <w:lastRenderedPageBreak/>
        <w:t>1.正式竞价活动开始前，竞买人需按照《竞价公告》及《竞价须知》的要求向广州资产管理有限公司</w:t>
      </w:r>
      <w:r w:rsidRPr="00402B2E">
        <w:rPr>
          <w:rFonts w:ascii="仿宋" w:eastAsia="仿宋" w:hAnsi="仿宋" w:cs="仿宋" w:hint="eastAsia"/>
          <w:sz w:val="28"/>
          <w:szCs w:val="28"/>
          <w:shd w:val="clear" w:color="auto" w:fill="FFFFFF"/>
          <w:lang w:bidi="ar"/>
        </w:rPr>
        <w:t>或拍卖平台</w:t>
      </w:r>
      <w:r w:rsidRPr="00402B2E">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指定账户缴纳保证金，竞价成交的，标的资产竞得者缴纳的保证金将转化为履约保证金或部分成交价款；竞价未成交或未竞得标的资产的，竞买人缴纳的保证金将在十个工作日内按原路径退还，期间不计利息。</w:t>
      </w:r>
    </w:p>
    <w:p w14:paraId="33EB978D" w14:textId="77777777" w:rsidR="000B1B76" w:rsidRPr="00402B2E" w:rsidRDefault="00C552F5">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sidRPr="00402B2E">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0B1B76" w:rsidRPr="00402B2E" w:rsidRDefault="00C552F5">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sidRPr="00402B2E">
        <w:rPr>
          <w:rFonts w:ascii="仿宋" w:eastAsia="仿宋" w:hAnsi="仿宋" w:cs="仿宋" w:hint="eastAsia"/>
          <w:b/>
          <w:kern w:val="0"/>
          <w:sz w:val="28"/>
          <w:szCs w:val="28"/>
          <w:shd w:val="clear" w:color="auto" w:fill="FFFFFF"/>
          <w:lang w:bidi="ar"/>
        </w:rPr>
        <w:t>2.下列情况，竞买人缴纳的保证金不予退还，</w:t>
      </w:r>
      <w:r w:rsidRPr="00402B2E">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（4）竞买人存在逃废债情形；</w:t>
      </w:r>
    </w:p>
    <w:p w14:paraId="13DEBFF9" w14:textId="77777777"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（6）其他违法违规情形。</w:t>
      </w:r>
    </w:p>
    <w:p w14:paraId="3C48A016" w14:textId="77777777" w:rsidR="000B1B76" w:rsidRPr="00402B2E" w:rsidRDefault="00C552F5">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sidRPr="00402B2E">
        <w:rPr>
          <w:rFonts w:ascii="仿宋" w:eastAsia="仿宋" w:hAnsi="仿宋" w:cs="仿宋" w:hint="eastAsia"/>
          <w:b/>
          <w:bCs/>
          <w:kern w:val="0"/>
          <w:sz w:val="28"/>
          <w:szCs w:val="28"/>
          <w:shd w:val="clear" w:color="auto" w:fill="FFFFFF"/>
          <w:lang w:bidi="ar"/>
        </w:rPr>
        <w:t>（二）违约责任</w:t>
      </w:r>
    </w:p>
    <w:p w14:paraId="5E875674" w14:textId="37358ACE"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lastRenderedPageBreak/>
        <w:t>买受人应在竞买成功之</w:t>
      </w:r>
      <w:r w:rsidR="00402B2E">
        <w:rPr>
          <w:rFonts w:ascii="仿宋" w:eastAsia="仿宋" w:hAnsi="仿宋" w:cs="仿宋" w:hint="eastAsia"/>
          <w:kern w:val="0"/>
          <w:sz w:val="28"/>
          <w:szCs w:val="28"/>
          <w:shd w:val="clear" w:color="auto" w:fill="FFFFFF"/>
          <w:lang w:bidi="ar"/>
        </w:rPr>
        <w:t>次</w:t>
      </w:r>
      <w:r w:rsidRPr="00402B2E">
        <w:rPr>
          <w:rFonts w:ascii="仿宋" w:eastAsia="仿宋" w:hAnsi="仿宋" w:cs="仿宋" w:hint="eastAsia"/>
          <w:kern w:val="0"/>
          <w:sz w:val="28"/>
          <w:szCs w:val="28"/>
          <w:shd w:val="clear" w:color="auto" w:fill="FFFFFF"/>
          <w:lang w:bidi="ar"/>
        </w:rPr>
        <w:t>日起【</w:t>
      </w:r>
      <w:r w:rsidR="0093587F" w:rsidRPr="00402B2E">
        <w:rPr>
          <w:rFonts w:ascii="仿宋" w:eastAsia="仿宋" w:hAnsi="仿宋" w:cs="仿宋" w:hint="eastAsia"/>
          <w:kern w:val="0"/>
          <w:sz w:val="28"/>
          <w:szCs w:val="28"/>
          <w:shd w:val="clear" w:color="auto" w:fill="FFFFFF"/>
          <w:lang w:bidi="ar"/>
        </w:rPr>
        <w:t>五</w:t>
      </w:r>
      <w:r w:rsidRPr="00402B2E">
        <w:rPr>
          <w:rFonts w:ascii="仿宋" w:eastAsia="仿宋" w:hAnsi="仿宋" w:cs="仿宋" w:hint="eastAsia"/>
          <w:kern w:val="0"/>
          <w:sz w:val="28"/>
          <w:szCs w:val="28"/>
          <w:shd w:val="clear" w:color="auto" w:fill="FFFFFF"/>
          <w:lang w:bidi="ar"/>
        </w:rPr>
        <w:t>】</w:t>
      </w:r>
      <w:proofErr w:type="gramStart"/>
      <w:r w:rsidRPr="00402B2E">
        <w:rPr>
          <w:rFonts w:ascii="仿宋" w:eastAsia="仿宋" w:hAnsi="仿宋" w:cs="仿宋" w:hint="eastAsia"/>
          <w:kern w:val="0"/>
          <w:sz w:val="28"/>
          <w:szCs w:val="28"/>
          <w:shd w:val="clear" w:color="auto" w:fill="FFFFFF"/>
          <w:lang w:bidi="ar"/>
        </w:rPr>
        <w:t>个</w:t>
      </w:r>
      <w:proofErr w:type="gramEnd"/>
      <w:r w:rsidRPr="00402B2E">
        <w:rPr>
          <w:rFonts w:ascii="仿宋" w:eastAsia="仿宋" w:hAnsi="仿宋" w:cs="仿宋" w:hint="eastAsia"/>
          <w:kern w:val="0"/>
          <w:sz w:val="28"/>
          <w:szCs w:val="28"/>
          <w:shd w:val="clear" w:color="auto" w:fill="FFFFFF"/>
          <w:lang w:bidi="ar"/>
        </w:rPr>
        <w:t>工作日内与广州资产管理有限公司签订《债权转让协议》并按照《债权转让协议》约定的付款期限和方式如期付清价款。逾期签约或付款的，买受人应当承担违约责任。</w:t>
      </w:r>
    </w:p>
    <w:p w14:paraId="1574603D" w14:textId="77777777" w:rsidR="000B1B76" w:rsidRPr="00402B2E" w:rsidRDefault="00C552F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1.一次性付款违约责任：</w:t>
      </w:r>
    </w:p>
    <w:p w14:paraId="1BA5A834"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如买受人选择一次性付款，签订《债权转让协议》后违反付款义务，未能按时足额支付相应款项，自逾期之日起，转让方有权采取以下救济措施：</w:t>
      </w:r>
    </w:p>
    <w:p w14:paraId="53469BC9"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w:t>
      </w:r>
      <w:proofErr w:type="gramStart"/>
      <w:r w:rsidRPr="00402B2E">
        <w:rPr>
          <w:rFonts w:ascii="仿宋" w:eastAsia="仿宋" w:hAnsi="仿宋" w:cs="仿宋" w:hint="eastAsia"/>
          <w:sz w:val="28"/>
          <w:szCs w:val="28"/>
          <w:shd w:val="clear" w:color="auto" w:fill="FFFFFF"/>
          <w:lang w:bidi="ar"/>
        </w:rPr>
        <w:t>付款项占成交</w:t>
      </w:r>
      <w:proofErr w:type="gramEnd"/>
      <w:r w:rsidRPr="00402B2E">
        <w:rPr>
          <w:rFonts w:ascii="仿宋" w:eastAsia="仿宋" w:hAnsi="仿宋" w:cs="仿宋" w:hint="eastAsia"/>
          <w:sz w:val="28"/>
          <w:szCs w:val="28"/>
          <w:shd w:val="clear" w:color="auto" w:fill="FFFFFF"/>
          <w:lang w:bidi="ar"/>
        </w:rPr>
        <w:t>价款的比例多少而受到影响。</w:t>
      </w:r>
    </w:p>
    <w:p w14:paraId="248BAC86"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（2）解除本协议，该解除权不因买受人已</w:t>
      </w:r>
      <w:proofErr w:type="gramStart"/>
      <w:r w:rsidRPr="00402B2E">
        <w:rPr>
          <w:rFonts w:ascii="仿宋" w:eastAsia="仿宋" w:hAnsi="仿宋" w:cs="仿宋" w:hint="eastAsia"/>
          <w:sz w:val="28"/>
          <w:szCs w:val="28"/>
          <w:shd w:val="clear" w:color="auto" w:fill="FFFFFF"/>
          <w:lang w:bidi="ar"/>
        </w:rPr>
        <w:t>付款项占成交</w:t>
      </w:r>
      <w:proofErr w:type="gramEnd"/>
      <w:r w:rsidRPr="00402B2E">
        <w:rPr>
          <w:rFonts w:ascii="仿宋" w:eastAsia="仿宋" w:hAnsi="仿宋" w:cs="仿宋" w:hint="eastAsia"/>
          <w:sz w:val="28"/>
          <w:szCs w:val="28"/>
          <w:shd w:val="clear" w:color="auto" w:fill="FFFFFF"/>
          <w:lang w:bidi="ar"/>
        </w:rPr>
        <w:t>价款的比例多少而受到影响，转让方有权选择单独或同时行使以下一项或多项权利：</w:t>
      </w:r>
    </w:p>
    <w:p w14:paraId="54EE2A3A"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①没</w:t>
      </w:r>
      <w:proofErr w:type="gramStart"/>
      <w:r w:rsidRPr="00402B2E">
        <w:rPr>
          <w:rFonts w:ascii="仿宋" w:eastAsia="仿宋" w:hAnsi="仿宋" w:cs="仿宋" w:hint="eastAsia"/>
          <w:sz w:val="28"/>
          <w:szCs w:val="28"/>
          <w:shd w:val="clear" w:color="auto" w:fill="FFFFFF"/>
          <w:lang w:bidi="ar"/>
        </w:rPr>
        <w:t>收买受</w:t>
      </w:r>
      <w:proofErr w:type="gramEnd"/>
      <w:r w:rsidRPr="00402B2E">
        <w:rPr>
          <w:rFonts w:ascii="仿宋" w:eastAsia="仿宋" w:hAnsi="仿宋" w:cs="仿宋" w:hint="eastAsia"/>
          <w:sz w:val="28"/>
          <w:szCs w:val="28"/>
          <w:shd w:val="clear" w:color="auto" w:fill="FFFFFF"/>
          <w:lang w:bidi="ar"/>
        </w:rPr>
        <w:t>人已缴纳的竞拍保证金、履约保证金；</w:t>
      </w:r>
    </w:p>
    <w:p w14:paraId="07D4D3A8" w14:textId="3C357D6E"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②要求买受人支付解约违约金，违约金数额为成交价款的【</w:t>
      </w:r>
      <w:r w:rsidR="0093587F" w:rsidRPr="00402B2E">
        <w:rPr>
          <w:rFonts w:ascii="仿宋" w:eastAsia="仿宋" w:hAnsi="仿宋" w:cs="仿宋" w:hint="eastAsia"/>
          <w:sz w:val="28"/>
          <w:szCs w:val="28"/>
          <w:shd w:val="clear" w:color="auto" w:fill="FFFFFF"/>
          <w:lang w:bidi="ar"/>
        </w:rPr>
        <w:t>3</w:t>
      </w:r>
      <w:r w:rsidR="0093587F" w:rsidRPr="00402B2E">
        <w:rPr>
          <w:rFonts w:ascii="仿宋" w:eastAsia="仿宋" w:hAnsi="仿宋" w:cs="仿宋"/>
          <w:sz w:val="28"/>
          <w:szCs w:val="28"/>
          <w:shd w:val="clear" w:color="auto" w:fill="FFFFFF"/>
          <w:lang w:bidi="ar"/>
        </w:rPr>
        <w:t>0</w:t>
      </w:r>
      <w:r w:rsidR="00402B2E" w:rsidRPr="00BA0916">
        <w:rPr>
          <w:rFonts w:ascii="仿宋" w:eastAsia="仿宋" w:hAnsi="仿宋" w:cs="仿宋" w:hint="eastAsia"/>
          <w:sz w:val="28"/>
          <w:szCs w:val="28"/>
          <w:shd w:val="clear" w:color="auto" w:fill="FFFFFF"/>
          <w:lang w:bidi="ar"/>
        </w:rPr>
        <w:t>%</w:t>
      </w:r>
      <w:r w:rsidRPr="00402B2E">
        <w:rPr>
          <w:rFonts w:ascii="仿宋" w:eastAsia="仿宋" w:hAnsi="仿宋" w:cs="仿宋" w:hint="eastAsia"/>
          <w:sz w:val="28"/>
          <w:szCs w:val="28"/>
          <w:shd w:val="clear" w:color="auto" w:fill="FFFFFF"/>
          <w:lang w:bidi="ar"/>
        </w:rPr>
        <w:t>】；</w:t>
      </w:r>
    </w:p>
    <w:p w14:paraId="21429689"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w:t>
      </w:r>
      <w:proofErr w:type="gramStart"/>
      <w:r w:rsidRPr="00402B2E">
        <w:rPr>
          <w:rFonts w:ascii="仿宋" w:eastAsia="仿宋" w:hAnsi="仿宋" w:cs="仿宋" w:hint="eastAsia"/>
          <w:sz w:val="28"/>
          <w:szCs w:val="28"/>
          <w:shd w:val="clear" w:color="auto" w:fill="FFFFFF"/>
          <w:lang w:bidi="ar"/>
        </w:rPr>
        <w:t>原成交</w:t>
      </w:r>
      <w:proofErr w:type="gramEnd"/>
      <w:r w:rsidRPr="00402B2E">
        <w:rPr>
          <w:rFonts w:ascii="仿宋" w:eastAsia="仿宋" w:hAnsi="仿宋" w:cs="仿宋" w:hint="eastAsia"/>
          <w:sz w:val="28"/>
          <w:szCs w:val="28"/>
          <w:shd w:val="clear" w:color="auto" w:fill="FFFFFF"/>
          <w:lang w:bidi="ar"/>
        </w:rPr>
        <w:t>价格的差额损失、另行处置时产生的拍</w:t>
      </w:r>
      <w:r w:rsidRPr="00402B2E">
        <w:rPr>
          <w:rFonts w:ascii="仿宋" w:eastAsia="仿宋" w:hAnsi="仿宋" w:cs="仿宋" w:hint="eastAsia"/>
          <w:sz w:val="28"/>
          <w:szCs w:val="28"/>
          <w:shd w:val="clear" w:color="auto" w:fill="FFFFFF"/>
          <w:lang w:bidi="ar"/>
        </w:rPr>
        <w:lastRenderedPageBreak/>
        <w:t>卖费用、买受人未按时支付资金占用费及剩余成交价款导致的利息损失、转让方索赔所产生的费用等）。</w:t>
      </w:r>
    </w:p>
    <w:p w14:paraId="5D79526F"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30D818BD"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2.分期付款违约责任：</w:t>
      </w:r>
    </w:p>
    <w:p w14:paraId="24827B5C"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如买受人选择分期付款，签订《债权转让协议》后违反付款义务，未能按时足额支付相应款项（即包括但不限于资金占用费、剩余成交价款等），自逾期之日起，转让方有权采取以下救济措施：</w:t>
      </w:r>
    </w:p>
    <w:p w14:paraId="22006709" w14:textId="6B19B894"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（1）继续履行《债权转让协议》，自逾期支付之日起转让方有权对买受人逾期支付的成交价款的资金占用费率上浮至【</w:t>
      </w:r>
      <w:r w:rsidR="0093587F" w:rsidRPr="00402B2E">
        <w:rPr>
          <w:rFonts w:ascii="仿宋" w:eastAsia="仿宋" w:hAnsi="仿宋" w:cs="仿宋" w:hint="eastAsia"/>
          <w:sz w:val="28"/>
          <w:szCs w:val="28"/>
          <w:shd w:val="clear" w:color="auto" w:fill="FFFFFF"/>
          <w:lang w:bidi="ar"/>
        </w:rPr>
        <w:t>1</w:t>
      </w:r>
      <w:r w:rsidR="0093587F" w:rsidRPr="00402B2E">
        <w:rPr>
          <w:rFonts w:ascii="仿宋" w:eastAsia="仿宋" w:hAnsi="仿宋" w:cs="仿宋"/>
          <w:sz w:val="28"/>
          <w:szCs w:val="28"/>
          <w:shd w:val="clear" w:color="auto" w:fill="FFFFFF"/>
          <w:lang w:bidi="ar"/>
        </w:rPr>
        <w:t>5</w:t>
      </w:r>
      <w:r w:rsidR="00402B2E" w:rsidRPr="002153BD">
        <w:rPr>
          <w:rFonts w:ascii="仿宋" w:eastAsia="仿宋" w:hAnsi="仿宋" w:cs="仿宋" w:hint="eastAsia"/>
          <w:sz w:val="28"/>
          <w:szCs w:val="28"/>
          <w:shd w:val="clear" w:color="auto" w:fill="FFFFFF"/>
          <w:lang w:bidi="ar"/>
        </w:rPr>
        <w:t>%</w:t>
      </w:r>
      <w:r w:rsidRPr="00402B2E">
        <w:rPr>
          <w:rFonts w:ascii="仿宋" w:eastAsia="仿宋" w:hAnsi="仿宋" w:cs="仿宋" w:hint="eastAsia"/>
          <w:sz w:val="28"/>
          <w:szCs w:val="28"/>
          <w:shd w:val="clear" w:color="auto" w:fill="FFFFFF"/>
          <w:lang w:bidi="ar"/>
        </w:rPr>
        <w:t>】计收至应付未付成交价款付清之日止，同时对买受人除成交价款以外的其他应付未付款项（包括但不限于资金占用费、代垫费用等）按每日万分之五的标准计收违约金至前述款项付清之日止。但转让方仍保留随时解除协议的权利，该解除权不因买受人已</w:t>
      </w:r>
      <w:proofErr w:type="gramStart"/>
      <w:r w:rsidRPr="00402B2E">
        <w:rPr>
          <w:rFonts w:ascii="仿宋" w:eastAsia="仿宋" w:hAnsi="仿宋" w:cs="仿宋" w:hint="eastAsia"/>
          <w:sz w:val="28"/>
          <w:szCs w:val="28"/>
          <w:shd w:val="clear" w:color="auto" w:fill="FFFFFF"/>
          <w:lang w:bidi="ar"/>
        </w:rPr>
        <w:t>付款项占成交</w:t>
      </w:r>
      <w:proofErr w:type="gramEnd"/>
      <w:r w:rsidRPr="00402B2E">
        <w:rPr>
          <w:rFonts w:ascii="仿宋" w:eastAsia="仿宋" w:hAnsi="仿宋" w:cs="仿宋" w:hint="eastAsia"/>
          <w:sz w:val="28"/>
          <w:szCs w:val="28"/>
          <w:shd w:val="clear" w:color="auto" w:fill="FFFFFF"/>
          <w:lang w:bidi="ar"/>
        </w:rPr>
        <w:t>价款的比例多少而受到影响。</w:t>
      </w:r>
    </w:p>
    <w:p w14:paraId="41BDAEFB" w14:textId="77777777" w:rsidR="000B1B76" w:rsidRPr="00402B2E" w:rsidRDefault="00C552F5">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（2）经转让方催告后，买受人仍未能付清应付的全部款项（包括成交价款、资金占用费、代垫费用等），转让方有权解除本协议，收回标的债权，并有权选择单独或同时行使以下一项或多项权利：</w:t>
      </w:r>
    </w:p>
    <w:p w14:paraId="6796DF26" w14:textId="32CAC3C2" w:rsidR="000B1B76" w:rsidRPr="00402B2E" w:rsidRDefault="00C552F5" w:rsidP="00402B2E">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①买受人已支付所有款项（包括但不限于资金占用费、保证金、违约金、管理费、成交价款等）予以没收，用于冲抵买受人应付的资</w:t>
      </w:r>
      <w:r w:rsidRPr="00402B2E">
        <w:rPr>
          <w:rFonts w:ascii="仿宋" w:eastAsia="仿宋" w:hAnsi="仿宋" w:cs="仿宋" w:hint="eastAsia"/>
          <w:sz w:val="28"/>
          <w:szCs w:val="28"/>
          <w:shd w:val="clear" w:color="auto" w:fill="FFFFFF"/>
          <w:lang w:bidi="ar"/>
        </w:rPr>
        <w:lastRenderedPageBreak/>
        <w:t>金占用费、违约金、解约违约金、损害赔偿金以及其他应付未付款项等，其中，解约违约金按《债权转让协议》约定的总成交价款的【30%】计收；如买受人已支付的所有款项不足以弥补转让方损失的，转让方有权继续向买受人追索；</w:t>
      </w:r>
    </w:p>
    <w:p w14:paraId="4AA0E252" w14:textId="27C4C4D1" w:rsidR="000B1B76" w:rsidRPr="00402B2E" w:rsidRDefault="00402B2E">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w:t>
      </w:r>
      <w:r w:rsidR="00C552F5" w:rsidRPr="00402B2E">
        <w:rPr>
          <w:rFonts w:ascii="仿宋" w:eastAsia="仿宋" w:hAnsi="仿宋" w:cs="仿宋" w:hint="eastAsia"/>
          <w:sz w:val="28"/>
          <w:szCs w:val="28"/>
          <w:shd w:val="clear" w:color="auto" w:fill="FFFFFF"/>
          <w:lang w:bidi="ar"/>
        </w:rPr>
        <w:t>自基准日起至本协议解除之日，纳入标的债权范围的资产发生处置回收（包括转让</w:t>
      </w:r>
      <w:proofErr w:type="gramStart"/>
      <w:r w:rsidR="00C552F5" w:rsidRPr="00402B2E">
        <w:rPr>
          <w:rFonts w:ascii="仿宋" w:eastAsia="仿宋" w:hAnsi="仿宋" w:cs="仿宋" w:hint="eastAsia"/>
          <w:sz w:val="28"/>
          <w:szCs w:val="28"/>
          <w:shd w:val="clear" w:color="auto" w:fill="FFFFFF"/>
          <w:lang w:bidi="ar"/>
        </w:rPr>
        <w:t>方主动</w:t>
      </w:r>
      <w:proofErr w:type="gramEnd"/>
      <w:r w:rsidR="00C552F5" w:rsidRPr="00402B2E">
        <w:rPr>
          <w:rFonts w:ascii="仿宋" w:eastAsia="仿宋" w:hAnsi="仿宋" w:cs="仿宋" w:hint="eastAsia"/>
          <w:sz w:val="28"/>
          <w:szCs w:val="28"/>
          <w:shd w:val="clear" w:color="auto" w:fill="FFFFFF"/>
          <w:lang w:bidi="ar"/>
        </w:rPr>
        <w:t>处置和法院诉讼回收、债务人/担保人还款等）的现金或资产全部归转让方所有，与买受人无关。买受人对此予以确认并保证不以任何理由向转让方主张以上现金或资产的任何权利；</w:t>
      </w:r>
    </w:p>
    <w:p w14:paraId="5D887DCA" w14:textId="42BF4983" w:rsidR="000B1B76" w:rsidRPr="00402B2E" w:rsidRDefault="00402B2E">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w:t>
      </w:r>
      <w:r w:rsidR="00C552F5" w:rsidRPr="00402B2E">
        <w:rPr>
          <w:rFonts w:ascii="仿宋" w:eastAsia="仿宋" w:hAnsi="仿宋" w:cs="仿宋" w:hint="eastAsia"/>
          <w:sz w:val="28"/>
          <w:szCs w:val="28"/>
          <w:shd w:val="clear" w:color="auto" w:fill="FFFFFF"/>
          <w:lang w:bidi="ar"/>
        </w:rPr>
        <w:t>转让方有权自主重新处置标的债权，标的债权后续处置与收益均与买受人无关。买受人不得就解除行为及/或标的债权向转让方主张任何权利；</w:t>
      </w:r>
    </w:p>
    <w:p w14:paraId="30D6E156" w14:textId="3F73FA49" w:rsidR="000B1B76" w:rsidRPr="00402B2E" w:rsidRDefault="00402B2E">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④</w:t>
      </w:r>
      <w:r w:rsidR="00C552F5" w:rsidRPr="00402B2E">
        <w:rPr>
          <w:rFonts w:ascii="仿宋" w:eastAsia="仿宋" w:hAnsi="仿宋" w:cs="仿宋" w:hint="eastAsia"/>
          <w:sz w:val="28"/>
          <w:szCs w:val="28"/>
          <w:shd w:val="clear" w:color="auto" w:fill="FFFFFF"/>
          <w:lang w:bidi="ar"/>
        </w:rPr>
        <w:t>要求买受人赔偿因违约给转让方造成的损失（包括但不限于转让方将本协议项下的标的债权再行拍卖或者以其他方式另行处置时拍卖价款/成交价格低于</w:t>
      </w:r>
      <w:proofErr w:type="gramStart"/>
      <w:r w:rsidR="00C552F5" w:rsidRPr="00402B2E">
        <w:rPr>
          <w:rFonts w:ascii="仿宋" w:eastAsia="仿宋" w:hAnsi="仿宋" w:cs="仿宋" w:hint="eastAsia"/>
          <w:sz w:val="28"/>
          <w:szCs w:val="28"/>
          <w:shd w:val="clear" w:color="auto" w:fill="FFFFFF"/>
          <w:lang w:bidi="ar"/>
        </w:rPr>
        <w:t>原成交</w:t>
      </w:r>
      <w:proofErr w:type="gramEnd"/>
      <w:r w:rsidR="00C552F5" w:rsidRPr="00402B2E">
        <w:rPr>
          <w:rFonts w:ascii="仿宋" w:eastAsia="仿宋" w:hAnsi="仿宋" w:cs="仿宋" w:hint="eastAsia"/>
          <w:sz w:val="28"/>
          <w:szCs w:val="28"/>
          <w:shd w:val="clear" w:color="auto" w:fill="FFFFFF"/>
          <w:lang w:bidi="ar"/>
        </w:rPr>
        <w:t>价格的差额损失、另行处置时产生的拍卖费用、买受人未按时支付资金占用费及剩余成交价款导致的利息损失、转让方索赔所产生的费用等）。</w:t>
      </w:r>
    </w:p>
    <w:p w14:paraId="707EAA16" w14:textId="77777777" w:rsidR="000B1B76" w:rsidRPr="00402B2E" w:rsidRDefault="00C552F5">
      <w:pPr>
        <w:widowControl/>
        <w:shd w:val="clear" w:color="auto" w:fill="FFFFFF"/>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买受人的违约责任以双方签订的《债权转让协议》约定为准。</w:t>
      </w:r>
    </w:p>
    <w:p w14:paraId="1980E5A3"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lang w:bidi="ar"/>
        </w:rPr>
        <w:t>3</w:t>
      </w:r>
      <w:r w:rsidRPr="00402B2E">
        <w:rPr>
          <w:rFonts w:ascii="仿宋" w:eastAsia="仿宋" w:hAnsi="仿宋" w:cs="仿宋" w:hint="eastAsia"/>
          <w:sz w:val="28"/>
          <w:szCs w:val="28"/>
          <w:shd w:val="clear" w:color="auto" w:fill="FFFFFF"/>
        </w:rPr>
        <w:t>.竞价成交后，买受人以任何理由违约的，已交纳的保证金不予退还，</w:t>
      </w:r>
      <w:r w:rsidRPr="00402B2E">
        <w:rPr>
          <w:rFonts w:ascii="仿宋" w:eastAsia="仿宋" w:hAnsi="仿宋" w:cs="仿宋" w:hint="eastAsia"/>
          <w:sz w:val="28"/>
          <w:szCs w:val="28"/>
          <w:shd w:val="clear" w:color="auto" w:fill="FFFFFF"/>
          <w:lang w:bidi="ar"/>
        </w:rPr>
        <w:t>广州资产管理有限公司</w:t>
      </w:r>
      <w:r w:rsidRPr="00402B2E">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将依法对标的资产再行处置。标的资产再行公开竞价出售的，原买受人应当支付第一次竞拍中其本人及委托人应当支付的技术/交易服务费。再行处置成交价款低于</w:t>
      </w:r>
      <w:proofErr w:type="gramStart"/>
      <w:r w:rsidRPr="00402B2E">
        <w:rPr>
          <w:rFonts w:ascii="仿宋" w:eastAsia="仿宋" w:hAnsi="仿宋" w:cs="仿宋" w:hint="eastAsia"/>
          <w:sz w:val="28"/>
          <w:szCs w:val="28"/>
          <w:shd w:val="clear" w:color="auto" w:fill="FFFFFF"/>
        </w:rPr>
        <w:t>原成交</w:t>
      </w:r>
      <w:proofErr w:type="gramEnd"/>
      <w:r w:rsidRPr="00402B2E">
        <w:rPr>
          <w:rFonts w:ascii="仿宋" w:eastAsia="仿宋" w:hAnsi="仿宋" w:cs="仿宋" w:hint="eastAsia"/>
          <w:sz w:val="28"/>
          <w:szCs w:val="28"/>
          <w:shd w:val="clear" w:color="auto" w:fill="FFFFFF"/>
        </w:rPr>
        <w:t>价款</w:t>
      </w:r>
      <w:r w:rsidRPr="00402B2E">
        <w:rPr>
          <w:rFonts w:ascii="仿宋" w:eastAsia="仿宋" w:hAnsi="仿宋" w:cs="仿宋" w:hint="eastAsia"/>
          <w:sz w:val="28"/>
          <w:szCs w:val="28"/>
          <w:shd w:val="clear" w:color="auto" w:fill="FFFFFF"/>
        </w:rPr>
        <w:lastRenderedPageBreak/>
        <w:t>的，原买受人应当赔偿差额损失。违约后重新处置的，原买受人不得参加竞买。</w:t>
      </w:r>
    </w:p>
    <w:p w14:paraId="4E82FE30" w14:textId="77777777" w:rsidR="000B1B76" w:rsidRPr="00402B2E" w:rsidRDefault="00C552F5">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sidRPr="00402B2E">
        <w:rPr>
          <w:rFonts w:ascii="仿宋" w:eastAsia="仿宋" w:hAnsi="仿宋" w:cs="仿宋" w:hint="eastAsia"/>
          <w:b/>
          <w:bCs/>
          <w:sz w:val="28"/>
          <w:szCs w:val="28"/>
          <w:shd w:val="clear" w:color="auto" w:fill="FFFFFF"/>
        </w:rPr>
        <w:t>五、重要提示</w:t>
      </w:r>
    </w:p>
    <w:p w14:paraId="6753E1A5"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sidRPr="00402B2E">
        <w:rPr>
          <w:rFonts w:ascii="仿宋" w:eastAsia="仿宋" w:hAnsi="仿宋" w:cs="仿宋" w:hint="eastAsia"/>
          <w:sz w:val="28"/>
          <w:szCs w:val="28"/>
          <w:shd w:val="clear" w:color="auto" w:fill="FFFFFF"/>
        </w:rPr>
        <w:t>1.</w:t>
      </w:r>
      <w:r w:rsidRPr="00402B2E">
        <w:rPr>
          <w:rFonts w:ascii="仿宋" w:eastAsia="仿宋" w:hAnsi="仿宋" w:cs="仿宋" w:hint="eastAsia"/>
          <w:sz w:val="28"/>
          <w:szCs w:val="28"/>
          <w:shd w:val="clear" w:color="auto" w:fill="FFFFFF"/>
          <w:lang w:bidi="ar"/>
        </w:rPr>
        <w:t>标的资产按现状转让，</w:t>
      </w:r>
      <w:r w:rsidRPr="00402B2E">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sidRPr="00402B2E">
        <w:rPr>
          <w:rFonts w:ascii="仿宋" w:eastAsia="仿宋" w:hAnsi="仿宋" w:cs="仿宋" w:hint="eastAsia"/>
          <w:b/>
          <w:bCs/>
          <w:sz w:val="28"/>
          <w:szCs w:val="28"/>
          <w:shd w:val="clear" w:color="auto" w:fill="FFFFFF"/>
        </w:rPr>
        <w:t>竞买人一旦</w:t>
      </w:r>
      <w:proofErr w:type="gramStart"/>
      <w:r w:rsidRPr="00402B2E">
        <w:rPr>
          <w:rFonts w:ascii="仿宋" w:eastAsia="仿宋" w:hAnsi="仿宋" w:cs="仿宋" w:hint="eastAsia"/>
          <w:b/>
          <w:bCs/>
          <w:sz w:val="28"/>
          <w:szCs w:val="28"/>
          <w:shd w:val="clear" w:color="auto" w:fill="FFFFFF"/>
        </w:rPr>
        <w:t>作出</w:t>
      </w:r>
      <w:proofErr w:type="gramEnd"/>
      <w:r w:rsidRPr="00402B2E">
        <w:rPr>
          <w:rFonts w:ascii="仿宋" w:eastAsia="仿宋" w:hAnsi="仿宋" w:cs="仿宋" w:hint="eastAsia"/>
          <w:b/>
          <w:bCs/>
          <w:sz w:val="28"/>
          <w:szCs w:val="28"/>
          <w:shd w:val="clear" w:color="auto" w:fill="FFFFFF"/>
        </w:rPr>
        <w:t>竞买决定并缴纳竞价保证金，即表明已完全了解本竞价须知、竞价公告及相关竞价文件所载明的全部竞价规则、要求、提示等，并接受标的资产的现状和一切已知及未知的瑕疵、风险。</w:t>
      </w:r>
    </w:p>
    <w:p w14:paraId="52538EC7"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（2）交易文件知悉：竞买人已仔细阅读并理解了广州资产管理有限公司发布的竞买公告、竞买须知等文件，并完全接受上述文件所规定的交易条件，没有任何异议。</w:t>
      </w:r>
    </w:p>
    <w:p w14:paraId="53815CB9"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w:t>
      </w:r>
      <w:r w:rsidRPr="00402B2E">
        <w:rPr>
          <w:rFonts w:ascii="仿宋" w:eastAsia="仿宋" w:hAnsi="仿宋" w:cs="仿宋" w:hint="eastAsia"/>
          <w:sz w:val="28"/>
          <w:szCs w:val="28"/>
          <w:shd w:val="clear" w:color="auto" w:fill="FFFFFF"/>
        </w:rPr>
        <w:lastRenderedPageBreak/>
        <w:t>等向竞买人</w:t>
      </w:r>
      <w:proofErr w:type="gramStart"/>
      <w:r w:rsidRPr="00402B2E">
        <w:rPr>
          <w:rFonts w:ascii="仿宋" w:eastAsia="仿宋" w:hAnsi="仿宋" w:cs="仿宋" w:hint="eastAsia"/>
          <w:sz w:val="28"/>
          <w:szCs w:val="28"/>
          <w:shd w:val="clear" w:color="auto" w:fill="FFFFFF"/>
        </w:rPr>
        <w:t>作出</w:t>
      </w:r>
      <w:proofErr w:type="gramEnd"/>
      <w:r w:rsidRPr="00402B2E">
        <w:rPr>
          <w:rFonts w:ascii="仿宋" w:eastAsia="仿宋" w:hAnsi="仿宋" w:cs="仿宋" w:hint="eastAsia"/>
          <w:sz w:val="28"/>
          <w:szCs w:val="28"/>
          <w:shd w:val="clear" w:color="auto" w:fill="FFFFFF"/>
        </w:rPr>
        <w:t>任何承诺和保证，竞买人自行承担该等标的资产的风险。</w:t>
      </w:r>
    </w:p>
    <w:p w14:paraId="6C5195BB"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w:t>
      </w:r>
      <w:r w:rsidRPr="00402B2E">
        <w:rPr>
          <w:rFonts w:ascii="仿宋" w:eastAsia="仿宋" w:hAnsi="仿宋" w:cs="仿宋" w:hint="eastAsia"/>
          <w:sz w:val="28"/>
          <w:szCs w:val="28"/>
          <w:shd w:val="clear" w:color="auto" w:fill="FFFFFF"/>
        </w:rPr>
        <w:lastRenderedPageBreak/>
        <w:t>人同意转让方对其所转让的标的资产不承担合法性、有效性等法律瑕疵的担保责任。竞买人受让的标的资产可能存在的瑕疵或缺陷包括但不限于下列一项或多项：</w:t>
      </w:r>
    </w:p>
    <w:p w14:paraId="5777BADC"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C.标的资产可能存在未生效、无效或被撤销的情形；</w:t>
      </w:r>
    </w:p>
    <w:p w14:paraId="3B66B7EE"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lastRenderedPageBreak/>
        <w:t>G.已经进入诉讼程序的标的资产，可能存在因转让方未在法定期限内申请继续查封而导致转让方对债务人的资产失去实际控制权；</w:t>
      </w:r>
    </w:p>
    <w:p w14:paraId="7B2CE65B"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I.标的资产可能存在欠缴各种诉讼费用的情形；</w:t>
      </w:r>
    </w:p>
    <w:p w14:paraId="1BDDD6E4"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J.标的资产可能已被全部或部分减免、被</w:t>
      </w:r>
      <w:proofErr w:type="gramStart"/>
      <w:r w:rsidRPr="00402B2E">
        <w:rPr>
          <w:rFonts w:ascii="仿宋" w:eastAsia="仿宋" w:hAnsi="仿宋" w:cs="仿宋" w:hint="eastAsia"/>
          <w:sz w:val="28"/>
          <w:szCs w:val="28"/>
          <w:shd w:val="clear" w:color="auto" w:fill="FFFFFF"/>
        </w:rPr>
        <w:t>抵销</w:t>
      </w:r>
      <w:proofErr w:type="gramEnd"/>
      <w:r w:rsidRPr="00402B2E">
        <w:rPr>
          <w:rFonts w:ascii="仿宋" w:eastAsia="仿宋" w:hAnsi="仿宋" w:cs="仿宋" w:hint="eastAsia"/>
          <w:sz w:val="28"/>
          <w:szCs w:val="28"/>
          <w:shd w:val="clear" w:color="auto" w:fill="FFFFFF"/>
        </w:rPr>
        <w:t>、被清偿；</w:t>
      </w:r>
    </w:p>
    <w:p w14:paraId="17E0B1D0"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L.银团贷款或社团贷款仅发生部分转让的情形；</w:t>
      </w:r>
    </w:p>
    <w:p w14:paraId="21F5D24C"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N.标的资产及其附属的</w:t>
      </w:r>
      <w:proofErr w:type="gramStart"/>
      <w:r w:rsidRPr="00402B2E">
        <w:rPr>
          <w:rFonts w:ascii="仿宋" w:eastAsia="仿宋" w:hAnsi="仿宋" w:cs="仿宋" w:hint="eastAsia"/>
          <w:sz w:val="28"/>
          <w:szCs w:val="28"/>
          <w:shd w:val="clear" w:color="auto" w:fill="FFFFFF"/>
        </w:rPr>
        <w:t>最</w:t>
      </w:r>
      <w:proofErr w:type="gramEnd"/>
      <w:r w:rsidRPr="00402B2E">
        <w:rPr>
          <w:rFonts w:ascii="仿宋" w:eastAsia="仿宋" w:hAnsi="仿宋" w:cs="仿宋" w:hint="eastAsia"/>
          <w:sz w:val="28"/>
          <w:szCs w:val="28"/>
          <w:shd w:val="clear" w:color="auto" w:fill="FFFFFF"/>
        </w:rPr>
        <w:t>高额抵押、动产浮动抵押，可能因</w:t>
      </w:r>
      <w:proofErr w:type="gramStart"/>
      <w:r w:rsidRPr="00402B2E">
        <w:rPr>
          <w:rFonts w:ascii="仿宋" w:eastAsia="仿宋" w:hAnsi="仿宋" w:cs="仿宋" w:hint="eastAsia"/>
          <w:sz w:val="28"/>
          <w:szCs w:val="28"/>
          <w:shd w:val="clear" w:color="auto" w:fill="FFFFFF"/>
        </w:rPr>
        <w:t>最</w:t>
      </w:r>
      <w:proofErr w:type="gramEnd"/>
      <w:r w:rsidRPr="00402B2E">
        <w:rPr>
          <w:rFonts w:ascii="仿宋" w:eastAsia="仿宋" w:hAnsi="仿宋" w:cs="仿宋" w:hint="eastAsia"/>
          <w:sz w:val="28"/>
          <w:szCs w:val="28"/>
          <w:shd w:val="clear" w:color="auto" w:fill="FFFFFF"/>
        </w:rPr>
        <w:t>高额抵押的决算期未届满或动产浮动抵押财产范围未确定而发生一次或数次转让，从而导致抵押权甚至主债权落空的风险；</w:t>
      </w:r>
    </w:p>
    <w:p w14:paraId="0E2946CA"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P.标的资产的其他瑕疵或重大缺陷。</w:t>
      </w:r>
    </w:p>
    <w:p w14:paraId="6A501249"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w:t>
      </w:r>
      <w:r w:rsidRPr="00402B2E">
        <w:rPr>
          <w:rFonts w:ascii="仿宋" w:eastAsia="仿宋" w:hAnsi="仿宋" w:cs="仿宋" w:hint="eastAsia"/>
          <w:sz w:val="28"/>
          <w:szCs w:val="28"/>
          <w:shd w:val="clear" w:color="auto" w:fill="FFFFFF"/>
        </w:rPr>
        <w:lastRenderedPageBreak/>
        <w:t>承担任何责任；若该等标的资产的有效性、金额与转让</w:t>
      </w:r>
      <w:proofErr w:type="gramStart"/>
      <w:r w:rsidRPr="00402B2E">
        <w:rPr>
          <w:rFonts w:ascii="仿宋" w:eastAsia="仿宋" w:hAnsi="仿宋" w:cs="仿宋" w:hint="eastAsia"/>
          <w:sz w:val="28"/>
          <w:szCs w:val="28"/>
          <w:shd w:val="clear" w:color="auto" w:fill="FFFFFF"/>
        </w:rPr>
        <w:t>方判断</w:t>
      </w:r>
      <w:proofErr w:type="gramEnd"/>
      <w:r w:rsidRPr="00402B2E">
        <w:rPr>
          <w:rFonts w:ascii="仿宋" w:eastAsia="仿宋" w:hAnsi="仿宋" w:cs="仿宋" w:hint="eastAsia"/>
          <w:sz w:val="28"/>
          <w:szCs w:val="28"/>
          <w:shd w:val="clear" w:color="auto" w:fill="FFFFFF"/>
        </w:rPr>
        <w:t>或裁判机构最终认定的有效性、金额存在差别、误差，并不属于转让方违约。</w:t>
      </w:r>
    </w:p>
    <w:p w14:paraId="117977B2"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rPr>
        <w:t>（11）</w:t>
      </w:r>
      <w:r w:rsidRPr="00402B2E">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402B2E">
        <w:rPr>
          <w:rFonts w:ascii="仿宋" w:eastAsia="仿宋" w:hAnsi="仿宋" w:cs="仿宋" w:hint="eastAsia"/>
          <w:sz w:val="28"/>
          <w:szCs w:val="28"/>
          <w:shd w:val="clear" w:color="auto" w:fill="FFFFFF"/>
          <w:lang w:bidi="ar"/>
        </w:rPr>
        <w:t>（12）竞买人成功竞得标的资产并付清成交价款，转让</w:t>
      </w:r>
      <w:proofErr w:type="gramStart"/>
      <w:r w:rsidRPr="00402B2E">
        <w:rPr>
          <w:rFonts w:ascii="仿宋" w:eastAsia="仿宋" w:hAnsi="仿宋" w:cs="仿宋" w:hint="eastAsia"/>
          <w:sz w:val="28"/>
          <w:szCs w:val="28"/>
          <w:shd w:val="clear" w:color="auto" w:fill="FFFFFF"/>
          <w:lang w:bidi="ar"/>
        </w:rPr>
        <w:t>方经买受</w:t>
      </w:r>
      <w:proofErr w:type="gramEnd"/>
      <w:r w:rsidRPr="00402B2E">
        <w:rPr>
          <w:rFonts w:ascii="仿宋" w:eastAsia="仿宋" w:hAnsi="仿宋" w:cs="仿宋" w:hint="eastAsia"/>
          <w:sz w:val="28"/>
          <w:szCs w:val="28"/>
          <w:shd w:val="clear" w:color="auto" w:fill="FFFFFF"/>
          <w:lang w:bidi="ar"/>
        </w:rPr>
        <w:t>人要求，可出具成交价款收据，不就成交价款出具相关发票。</w:t>
      </w:r>
    </w:p>
    <w:p w14:paraId="63168BC1"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3.竞买人成为买受人后的特别承诺：</w:t>
      </w:r>
    </w:p>
    <w:p w14:paraId="0B3D8303"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（1） 如果因标的资产存在能够追究转让方及转让方的前手权利人任何法律责任的权利，则买受人自权利</w:t>
      </w:r>
      <w:proofErr w:type="gramStart"/>
      <w:r w:rsidRPr="00402B2E">
        <w:rPr>
          <w:rFonts w:ascii="仿宋" w:eastAsia="仿宋" w:hAnsi="仿宋" w:cs="仿宋" w:hint="eastAsia"/>
          <w:sz w:val="28"/>
          <w:szCs w:val="28"/>
          <w:shd w:val="clear" w:color="auto" w:fill="FFFFFF"/>
        </w:rPr>
        <w:t>转移日</w:t>
      </w:r>
      <w:proofErr w:type="gramEnd"/>
      <w:r w:rsidRPr="00402B2E">
        <w:rPr>
          <w:rFonts w:ascii="仿宋" w:eastAsia="仿宋" w:hAnsi="仿宋" w:cs="仿宋" w:hint="eastAsia"/>
          <w:sz w:val="28"/>
          <w:szCs w:val="28"/>
          <w:shd w:val="clear" w:color="auto" w:fill="FFFFFF"/>
        </w:rPr>
        <w:t>起无条件自动全部放弃该等权利，并不以任何方式向转让方及其前手权利人追究任何法律责任；且买受人在向任何第三人转让全部或部分标的资产时，保证通过对该第三人有法律约束力的方式要求该第三人</w:t>
      </w:r>
      <w:proofErr w:type="gramStart"/>
      <w:r w:rsidRPr="00402B2E">
        <w:rPr>
          <w:rFonts w:ascii="仿宋" w:eastAsia="仿宋" w:hAnsi="仿宋" w:cs="仿宋" w:hint="eastAsia"/>
          <w:sz w:val="28"/>
          <w:szCs w:val="28"/>
          <w:shd w:val="clear" w:color="auto" w:fill="FFFFFF"/>
        </w:rPr>
        <w:t>作出</w:t>
      </w:r>
      <w:proofErr w:type="gramEnd"/>
      <w:r w:rsidRPr="00402B2E">
        <w:rPr>
          <w:rFonts w:ascii="仿宋" w:eastAsia="仿宋" w:hAnsi="仿宋" w:cs="仿宋" w:hint="eastAsia"/>
          <w:sz w:val="28"/>
          <w:szCs w:val="28"/>
          <w:shd w:val="clear" w:color="auto" w:fill="FFFFFF"/>
        </w:rPr>
        <w:t>与买受人在本款中的承诺相同的承诺；如任何第三人因与标的资产有关的事项向转让方或其前手权利人追究法律责任的，买受人应出面解决，并对转让</w:t>
      </w:r>
      <w:r w:rsidRPr="00402B2E">
        <w:rPr>
          <w:rFonts w:ascii="仿宋" w:eastAsia="仿宋" w:hAnsi="仿宋" w:cs="仿宋" w:hint="eastAsia"/>
          <w:sz w:val="28"/>
          <w:szCs w:val="28"/>
          <w:shd w:val="clear" w:color="auto" w:fill="FFFFFF"/>
        </w:rPr>
        <w:lastRenderedPageBreak/>
        <w:t>方、转让方的前手权利人因第三人的追究而遭受的所有损失给予足额补偿。</w:t>
      </w:r>
    </w:p>
    <w:p w14:paraId="06D51E83"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 xml:space="preserve">（3） </w:t>
      </w:r>
      <w:r w:rsidRPr="00402B2E">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w:t>
      </w:r>
      <w:proofErr w:type="gramStart"/>
      <w:r w:rsidRPr="00402B2E">
        <w:rPr>
          <w:rFonts w:ascii="仿宋" w:eastAsia="仿宋" w:hAnsi="仿宋" w:cs="仿宋" w:hint="eastAsia"/>
          <w:sz w:val="28"/>
          <w:szCs w:val="28"/>
          <w:shd w:val="clear" w:color="auto" w:fill="FFFFFF"/>
        </w:rPr>
        <w:t>可</w:t>
      </w:r>
      <w:proofErr w:type="gramEnd"/>
      <w:r w:rsidRPr="00402B2E">
        <w:rPr>
          <w:rFonts w:ascii="仿宋" w:eastAsia="仿宋" w:hAnsi="仿宋" w:cs="仿宋" w:hint="eastAsia"/>
          <w:sz w:val="28"/>
          <w:szCs w:val="28"/>
          <w:shd w:val="clear" w:color="auto" w:fill="FFFFFF"/>
        </w:rPr>
        <w:t>回收性未</w:t>
      </w:r>
      <w:proofErr w:type="gramStart"/>
      <w:r w:rsidRPr="00402B2E">
        <w:rPr>
          <w:rFonts w:ascii="仿宋" w:eastAsia="仿宋" w:hAnsi="仿宋" w:cs="仿宋" w:hint="eastAsia"/>
          <w:sz w:val="28"/>
          <w:szCs w:val="28"/>
          <w:shd w:val="clear" w:color="auto" w:fill="FFFFFF"/>
        </w:rPr>
        <w:t>作出</w:t>
      </w:r>
      <w:proofErr w:type="gramEnd"/>
      <w:r w:rsidRPr="00402B2E">
        <w:rPr>
          <w:rFonts w:ascii="仿宋" w:eastAsia="仿宋" w:hAnsi="仿宋" w:cs="仿宋" w:hint="eastAsia"/>
          <w:sz w:val="28"/>
          <w:szCs w:val="28"/>
          <w:shd w:val="clear" w:color="auto" w:fill="FFFFFF"/>
        </w:rPr>
        <w:t>任何承诺或保证，买受人对该等事实予以确认，买受人自愿承担受让该等标的资产后可能承受的一切风险以及由该等风险所造</w:t>
      </w:r>
      <w:r w:rsidRPr="00402B2E">
        <w:rPr>
          <w:rFonts w:ascii="仿宋" w:eastAsia="仿宋" w:hAnsi="仿宋" w:cs="仿宋" w:hint="eastAsia"/>
          <w:sz w:val="28"/>
          <w:szCs w:val="28"/>
          <w:shd w:val="clear" w:color="auto" w:fill="FFFFFF"/>
        </w:rPr>
        <w:lastRenderedPageBreak/>
        <w:t>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（5）买受人保证并承诺，其支付的任何款项，包括但不限于保证金及转让价款，资金来源合法、合</w:t>
      </w:r>
      <w:proofErr w:type="gramStart"/>
      <w:r w:rsidRPr="00402B2E">
        <w:rPr>
          <w:rFonts w:ascii="仿宋" w:eastAsia="仿宋" w:hAnsi="仿宋" w:cs="仿宋" w:hint="eastAsia"/>
          <w:sz w:val="28"/>
          <w:szCs w:val="28"/>
          <w:shd w:val="clear" w:color="auto" w:fill="FFFFFF"/>
        </w:rPr>
        <w:t>规</w:t>
      </w:r>
      <w:proofErr w:type="gramEnd"/>
      <w:r w:rsidRPr="00402B2E">
        <w:rPr>
          <w:rFonts w:ascii="仿宋" w:eastAsia="仿宋" w:hAnsi="仿宋" w:cs="仿宋" w:hint="eastAsia"/>
          <w:sz w:val="28"/>
          <w:szCs w:val="28"/>
          <w:shd w:val="clear" w:color="auto" w:fill="FFFFFF"/>
        </w:rPr>
        <w:t>，为买受人依法可支配的财产，不涉及洗钱、毒品犯罪、黑社会犯罪、贪污贿赂等违法犯罪行为。</w:t>
      </w:r>
    </w:p>
    <w:p w14:paraId="21EA18EF"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（6）</w:t>
      </w:r>
      <w:r w:rsidRPr="00402B2E">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0B1B76" w:rsidRPr="00402B2E" w:rsidRDefault="00C552F5">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sidRPr="00402B2E">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0B1B76" w:rsidRPr="00402B2E" w:rsidRDefault="00C552F5">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sidRPr="00402B2E">
        <w:rPr>
          <w:rFonts w:ascii="仿宋" w:eastAsia="仿宋" w:hAnsi="仿宋" w:cs="仿宋" w:hint="eastAsia"/>
          <w:sz w:val="28"/>
          <w:szCs w:val="28"/>
          <w:shd w:val="clear" w:color="auto" w:fill="FFFFFF"/>
        </w:rPr>
        <w:t>（1）存在违反国家法律法规或其他有关方提出争议情形时；</w:t>
      </w:r>
    </w:p>
    <w:p w14:paraId="69F105DD" w14:textId="77777777" w:rsidR="000B1B76" w:rsidRPr="00402B2E" w:rsidRDefault="00C552F5">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sidRPr="00402B2E">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0B1B76" w:rsidRPr="00402B2E" w:rsidRDefault="00C552F5">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sidRPr="00402B2E">
        <w:rPr>
          <w:rFonts w:ascii="仿宋" w:eastAsia="仿宋" w:hAnsi="仿宋" w:cs="仿宋" w:hint="eastAsia"/>
          <w:sz w:val="28"/>
          <w:szCs w:val="28"/>
          <w:shd w:val="clear" w:color="auto" w:fill="FFFFFF"/>
        </w:rPr>
        <w:t>（3）交易双方及相关主体因纠纷争讼，由仲裁机构（或法院）做出中止和终结决定的。</w:t>
      </w:r>
    </w:p>
    <w:p w14:paraId="3CDDA9C8" w14:textId="77777777" w:rsidR="000B1B76" w:rsidRPr="00402B2E" w:rsidRDefault="00C552F5">
      <w:pPr>
        <w:widowControl/>
        <w:spacing w:line="576" w:lineRule="exact"/>
        <w:ind w:firstLineChars="200" w:firstLine="560"/>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lastRenderedPageBreak/>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0B1B76" w:rsidRPr="00402B2E" w:rsidRDefault="00C552F5">
      <w:pPr>
        <w:widowControl/>
        <w:spacing w:line="576" w:lineRule="exact"/>
        <w:ind w:firstLineChars="200" w:firstLine="560"/>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0B1B76" w:rsidRPr="00402B2E" w:rsidRDefault="00C552F5">
      <w:pPr>
        <w:widowControl/>
        <w:spacing w:line="576" w:lineRule="exact"/>
        <w:ind w:firstLineChars="200" w:firstLine="560"/>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0B1B76" w:rsidRPr="00402B2E" w:rsidRDefault="00C552F5">
      <w:pPr>
        <w:widowControl/>
        <w:spacing w:line="576" w:lineRule="exact"/>
        <w:ind w:firstLineChars="200" w:firstLine="560"/>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0B1B76" w:rsidRPr="00402B2E" w:rsidRDefault="00C552F5">
      <w:pPr>
        <w:widowControl/>
        <w:spacing w:line="576" w:lineRule="exact"/>
        <w:ind w:firstLineChars="200" w:firstLine="560"/>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标的资产竞价活动中止或终结的，如竞买人不存在本须知第四“保证金规则及违约责任”的第（一）条第2款规定情况的，竞买人缴纳的保证金将在十个工作日内按原路径退还，期间不计利息。</w:t>
      </w:r>
    </w:p>
    <w:p w14:paraId="2D73A457" w14:textId="77777777" w:rsidR="000B1B76" w:rsidRPr="00402B2E" w:rsidRDefault="00C552F5">
      <w:pPr>
        <w:widowControl/>
        <w:spacing w:line="576" w:lineRule="exact"/>
        <w:ind w:firstLineChars="200" w:firstLine="560"/>
        <w:rPr>
          <w:rFonts w:ascii="仿宋" w:eastAsia="仿宋" w:hAnsi="仿宋" w:cs="仿宋"/>
          <w:spacing w:val="-4"/>
          <w:sz w:val="28"/>
          <w:szCs w:val="28"/>
        </w:rPr>
      </w:pPr>
      <w:r w:rsidRPr="00402B2E">
        <w:rPr>
          <w:rFonts w:ascii="仿宋" w:eastAsia="仿宋" w:hAnsi="仿宋" w:cs="仿宋" w:hint="eastAsia"/>
          <w:sz w:val="28"/>
          <w:szCs w:val="28"/>
          <w:shd w:val="clear" w:color="auto" w:fill="FFFFFF"/>
        </w:rPr>
        <w:t>八、竞买人在竞买开始前请</w:t>
      </w:r>
      <w:proofErr w:type="gramStart"/>
      <w:r w:rsidRPr="00402B2E">
        <w:rPr>
          <w:rFonts w:ascii="仿宋" w:eastAsia="仿宋" w:hAnsi="仿宋" w:cs="仿宋" w:hint="eastAsia"/>
          <w:sz w:val="28"/>
          <w:szCs w:val="28"/>
          <w:shd w:val="clear" w:color="auto" w:fill="FFFFFF"/>
        </w:rPr>
        <w:t>务必再</w:t>
      </w:r>
      <w:proofErr w:type="gramEnd"/>
      <w:r w:rsidRPr="00402B2E">
        <w:rPr>
          <w:rFonts w:ascii="仿宋" w:eastAsia="仿宋" w:hAnsi="仿宋" w:cs="仿宋" w:hint="eastAsia"/>
          <w:sz w:val="28"/>
          <w:szCs w:val="28"/>
          <w:shd w:val="clear" w:color="auto" w:fill="FFFFFF"/>
        </w:rPr>
        <w:t>仔细阅读的《竞买须知》、《竞买公告》等有关文件。本《竞买须知》未尽事宜，</w:t>
      </w:r>
      <w:r w:rsidRPr="00402B2E">
        <w:rPr>
          <w:rFonts w:ascii="仿宋" w:eastAsia="仿宋" w:hAnsi="仿宋" w:cs="仿宋" w:hint="eastAsia"/>
          <w:spacing w:val="-4"/>
          <w:sz w:val="28"/>
          <w:szCs w:val="28"/>
        </w:rPr>
        <w:t>请向</w:t>
      </w:r>
      <w:r w:rsidRPr="00402B2E">
        <w:rPr>
          <w:rFonts w:ascii="仿宋" w:eastAsia="仿宋" w:hAnsi="仿宋" w:cs="仿宋" w:hint="eastAsia"/>
          <w:kern w:val="0"/>
          <w:sz w:val="28"/>
          <w:szCs w:val="28"/>
          <w:shd w:val="clear" w:color="auto" w:fill="FFFFFF"/>
          <w:lang w:bidi="ar"/>
        </w:rPr>
        <w:t>广州资产管理有限公司</w:t>
      </w:r>
      <w:r w:rsidRPr="00402B2E">
        <w:rPr>
          <w:rFonts w:ascii="仿宋" w:eastAsia="仿宋" w:hAnsi="仿宋" w:cs="仿宋" w:hint="eastAsia"/>
          <w:spacing w:val="-4"/>
          <w:sz w:val="28"/>
          <w:szCs w:val="28"/>
        </w:rPr>
        <w:t>咨询。</w:t>
      </w:r>
    </w:p>
    <w:p w14:paraId="54A7614D" w14:textId="77777777" w:rsidR="000B1B76" w:rsidRPr="00402B2E" w:rsidRDefault="000B1B76">
      <w:pPr>
        <w:pStyle w:val="ab"/>
        <w:widowControl/>
        <w:shd w:val="clear" w:color="auto" w:fill="FFFFFF"/>
        <w:spacing w:before="0" w:beforeAutospacing="0" w:after="75" w:afterAutospacing="0"/>
        <w:jc w:val="both"/>
        <w:rPr>
          <w:rFonts w:ascii="仿宋" w:eastAsia="仿宋" w:hAnsi="仿宋" w:cs="仿宋"/>
          <w:sz w:val="28"/>
          <w:szCs w:val="28"/>
        </w:rPr>
      </w:pPr>
    </w:p>
    <w:p w14:paraId="5B416628" w14:textId="08EA2024" w:rsidR="00402B2E" w:rsidRPr="00402B2E" w:rsidRDefault="00402B2E">
      <w:pPr>
        <w:autoSpaceDN w:val="0"/>
        <w:spacing w:line="660" w:lineRule="exact"/>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咨询电话：020-66812980-8</w:t>
      </w:r>
      <w:r w:rsidR="00601AF6">
        <w:rPr>
          <w:rFonts w:ascii="仿宋" w:eastAsia="仿宋" w:hAnsi="仿宋" w:cs="仿宋"/>
          <w:kern w:val="0"/>
          <w:sz w:val="28"/>
          <w:szCs w:val="28"/>
          <w:shd w:val="clear" w:color="auto" w:fill="FFFFFF"/>
          <w:lang w:bidi="ar"/>
        </w:rPr>
        <w:t>2</w:t>
      </w:r>
      <w:r w:rsidRPr="00402B2E">
        <w:rPr>
          <w:rFonts w:ascii="仿宋" w:eastAsia="仿宋" w:hAnsi="仿宋" w:cs="仿宋" w:hint="eastAsia"/>
          <w:kern w:val="0"/>
          <w:sz w:val="28"/>
          <w:szCs w:val="28"/>
          <w:shd w:val="clear" w:color="auto" w:fill="FFFFFF"/>
          <w:lang w:bidi="ar"/>
        </w:rPr>
        <w:t>1</w:t>
      </w:r>
      <w:r w:rsidR="00601AF6">
        <w:rPr>
          <w:rFonts w:ascii="仿宋" w:eastAsia="仿宋" w:hAnsi="仿宋" w:cs="仿宋"/>
          <w:kern w:val="0"/>
          <w:sz w:val="28"/>
          <w:szCs w:val="28"/>
          <w:shd w:val="clear" w:color="auto" w:fill="FFFFFF"/>
          <w:lang w:bidi="ar"/>
        </w:rPr>
        <w:t>5</w:t>
      </w:r>
      <w:bookmarkStart w:id="2" w:name="_GoBack"/>
      <w:bookmarkEnd w:id="2"/>
      <w:r w:rsidRPr="00402B2E">
        <w:rPr>
          <w:rFonts w:ascii="仿宋" w:eastAsia="仿宋" w:hAnsi="仿宋" w:cs="仿宋" w:hint="eastAsia"/>
          <w:kern w:val="0"/>
          <w:sz w:val="28"/>
          <w:szCs w:val="28"/>
          <w:shd w:val="clear" w:color="auto" w:fill="FFFFFF"/>
          <w:lang w:bidi="ar"/>
        </w:rPr>
        <w:t xml:space="preserve">      联系人：</w:t>
      </w:r>
      <w:r w:rsidR="008850B3">
        <w:rPr>
          <w:rFonts w:ascii="仿宋" w:eastAsia="仿宋" w:hAnsi="仿宋" w:cs="仿宋" w:hint="eastAsia"/>
          <w:kern w:val="0"/>
          <w:sz w:val="28"/>
          <w:szCs w:val="28"/>
          <w:shd w:val="clear" w:color="auto" w:fill="FFFFFF"/>
          <w:lang w:bidi="ar"/>
        </w:rPr>
        <w:t>赵</w:t>
      </w:r>
      <w:r w:rsidRPr="00402B2E">
        <w:rPr>
          <w:rFonts w:ascii="仿宋" w:eastAsia="仿宋" w:hAnsi="仿宋" w:cs="仿宋" w:hint="eastAsia"/>
          <w:kern w:val="0"/>
          <w:sz w:val="28"/>
          <w:szCs w:val="28"/>
          <w:shd w:val="clear" w:color="auto" w:fill="FFFFFF"/>
          <w:lang w:bidi="ar"/>
        </w:rPr>
        <w:t>小姐</w:t>
      </w:r>
    </w:p>
    <w:p w14:paraId="7AC4524B" w14:textId="73A2E137" w:rsidR="000B1B76" w:rsidRPr="00402B2E" w:rsidRDefault="00C552F5">
      <w:pPr>
        <w:autoSpaceDN w:val="0"/>
        <w:spacing w:line="660" w:lineRule="exact"/>
        <w:ind w:firstLineChars="200" w:firstLine="560"/>
        <w:rPr>
          <w:rFonts w:ascii="仿宋" w:eastAsia="仿宋" w:hAnsi="仿宋" w:cs="仿宋"/>
          <w:kern w:val="0"/>
          <w:sz w:val="28"/>
          <w:szCs w:val="28"/>
          <w:shd w:val="clear" w:color="auto" w:fill="FFFFFF"/>
          <w:lang w:bidi="ar"/>
        </w:rPr>
      </w:pPr>
      <w:r w:rsidRPr="00402B2E">
        <w:rPr>
          <w:rFonts w:ascii="仿宋" w:eastAsia="仿宋" w:hAnsi="仿宋" w:cs="仿宋" w:hint="eastAsia"/>
          <w:kern w:val="0"/>
          <w:sz w:val="28"/>
          <w:szCs w:val="28"/>
          <w:shd w:val="clear" w:color="auto" w:fill="FFFFFF"/>
          <w:lang w:bidi="ar"/>
        </w:rPr>
        <w:t>联系地址：广州市天河区珠江东路28号越</w:t>
      </w:r>
      <w:proofErr w:type="gramStart"/>
      <w:r w:rsidRPr="00402B2E">
        <w:rPr>
          <w:rFonts w:ascii="仿宋" w:eastAsia="仿宋" w:hAnsi="仿宋" w:cs="仿宋" w:hint="eastAsia"/>
          <w:kern w:val="0"/>
          <w:sz w:val="28"/>
          <w:szCs w:val="28"/>
          <w:shd w:val="clear" w:color="auto" w:fill="FFFFFF"/>
          <w:lang w:bidi="ar"/>
        </w:rPr>
        <w:t>秀金融</w:t>
      </w:r>
      <w:proofErr w:type="gramEnd"/>
      <w:r w:rsidRPr="00402B2E">
        <w:rPr>
          <w:rFonts w:ascii="仿宋" w:eastAsia="仿宋" w:hAnsi="仿宋" w:cs="仿宋" w:hint="eastAsia"/>
          <w:kern w:val="0"/>
          <w:sz w:val="28"/>
          <w:szCs w:val="28"/>
          <w:shd w:val="clear" w:color="auto" w:fill="FFFFFF"/>
          <w:lang w:bidi="ar"/>
        </w:rPr>
        <w:t>大厦5</w:t>
      </w:r>
      <w:r w:rsidR="002475B5" w:rsidRPr="00402B2E">
        <w:rPr>
          <w:rFonts w:ascii="仿宋" w:eastAsia="仿宋" w:hAnsi="仿宋" w:cs="仿宋"/>
          <w:kern w:val="0"/>
          <w:sz w:val="28"/>
          <w:szCs w:val="28"/>
          <w:shd w:val="clear" w:color="auto" w:fill="FFFFFF"/>
          <w:lang w:bidi="ar"/>
        </w:rPr>
        <w:t>9</w:t>
      </w:r>
      <w:r w:rsidRPr="00402B2E">
        <w:rPr>
          <w:rFonts w:ascii="仿宋" w:eastAsia="仿宋" w:hAnsi="仿宋" w:cs="仿宋" w:hint="eastAsia"/>
          <w:kern w:val="0"/>
          <w:sz w:val="28"/>
          <w:szCs w:val="28"/>
          <w:shd w:val="clear" w:color="auto" w:fill="FFFFFF"/>
          <w:lang w:bidi="ar"/>
        </w:rPr>
        <w:t>楼</w:t>
      </w:r>
    </w:p>
    <w:p w14:paraId="36F6B196" w14:textId="77777777" w:rsidR="000B1B76" w:rsidRPr="00402B2E" w:rsidRDefault="000B1B76">
      <w:pPr>
        <w:spacing w:line="620" w:lineRule="exact"/>
        <w:jc w:val="right"/>
        <w:rPr>
          <w:rFonts w:ascii="仿宋" w:eastAsia="仿宋" w:hAnsi="仿宋" w:cs="仿宋"/>
          <w:sz w:val="28"/>
          <w:szCs w:val="28"/>
          <w:shd w:val="clear" w:color="auto" w:fill="FFFFFF"/>
        </w:rPr>
      </w:pPr>
    </w:p>
    <w:p w14:paraId="50F9F1D2" w14:textId="77777777" w:rsidR="000B1B76" w:rsidRPr="00402B2E" w:rsidRDefault="000B1B76">
      <w:pPr>
        <w:spacing w:line="620" w:lineRule="exact"/>
        <w:jc w:val="right"/>
        <w:rPr>
          <w:rFonts w:ascii="仿宋" w:eastAsia="仿宋" w:hAnsi="仿宋" w:cs="仿宋"/>
          <w:sz w:val="28"/>
          <w:szCs w:val="28"/>
          <w:shd w:val="clear" w:color="auto" w:fill="FFFFFF"/>
        </w:rPr>
      </w:pPr>
    </w:p>
    <w:p w14:paraId="2CF16A35" w14:textId="77777777" w:rsidR="000B1B76" w:rsidRPr="00402B2E" w:rsidRDefault="00C552F5">
      <w:pPr>
        <w:spacing w:line="620" w:lineRule="exact"/>
        <w:jc w:val="right"/>
        <w:rPr>
          <w:rFonts w:ascii="仿宋" w:eastAsia="仿宋" w:hAnsi="仿宋" w:cs="仿宋"/>
          <w:sz w:val="28"/>
          <w:szCs w:val="28"/>
          <w:shd w:val="clear" w:color="auto" w:fill="FFFFFF"/>
        </w:rPr>
      </w:pPr>
      <w:r w:rsidRPr="00402B2E">
        <w:rPr>
          <w:rFonts w:ascii="仿宋" w:eastAsia="仿宋" w:hAnsi="仿宋" w:cs="仿宋" w:hint="eastAsia"/>
          <w:sz w:val="28"/>
          <w:szCs w:val="28"/>
          <w:shd w:val="clear" w:color="auto" w:fill="FFFFFF"/>
        </w:rPr>
        <w:t>广州资产管理有限公司</w:t>
      </w:r>
    </w:p>
    <w:p w14:paraId="61ABDDCD" w14:textId="26A267F2" w:rsidR="000B1B76" w:rsidRPr="00402B2E" w:rsidRDefault="00E12DB0">
      <w:pPr>
        <w:jc w:val="right"/>
        <w:rPr>
          <w:rFonts w:ascii="仿宋" w:eastAsia="仿宋" w:hAnsi="仿宋" w:cs="仿宋"/>
          <w:sz w:val="28"/>
          <w:szCs w:val="28"/>
          <w:shd w:val="clear" w:color="auto" w:fill="FFFFFF"/>
        </w:rPr>
      </w:pPr>
      <w:r w:rsidRPr="00402B2E">
        <w:rPr>
          <w:rFonts w:ascii="仿宋" w:eastAsia="仿宋" w:hAnsi="仿宋" w:cs="仿宋"/>
          <w:sz w:val="28"/>
          <w:szCs w:val="28"/>
          <w:shd w:val="clear" w:color="auto" w:fill="FFFFFF"/>
        </w:rPr>
        <w:t>202</w:t>
      </w:r>
      <w:r>
        <w:rPr>
          <w:rFonts w:ascii="仿宋" w:eastAsia="仿宋" w:hAnsi="仿宋" w:cs="仿宋"/>
          <w:sz w:val="28"/>
          <w:szCs w:val="28"/>
          <w:shd w:val="clear" w:color="auto" w:fill="FFFFFF"/>
        </w:rPr>
        <w:t>5</w:t>
      </w:r>
      <w:r w:rsidRPr="00402B2E">
        <w:rPr>
          <w:rFonts w:ascii="仿宋" w:eastAsia="仿宋" w:hAnsi="仿宋" w:cs="仿宋" w:hint="eastAsia"/>
          <w:sz w:val="28"/>
          <w:szCs w:val="28"/>
          <w:shd w:val="clear" w:color="auto" w:fill="FFFFFF"/>
        </w:rPr>
        <w:t>年</w:t>
      </w:r>
      <w:r>
        <w:rPr>
          <w:rFonts w:ascii="仿宋" w:eastAsia="仿宋" w:hAnsi="仿宋" w:cs="仿宋"/>
          <w:sz w:val="28"/>
          <w:szCs w:val="28"/>
          <w:shd w:val="clear" w:color="auto" w:fill="FFFFFF"/>
        </w:rPr>
        <w:t>1</w:t>
      </w:r>
      <w:r w:rsidRPr="00402B2E">
        <w:rPr>
          <w:rFonts w:ascii="仿宋" w:eastAsia="仿宋" w:hAnsi="仿宋" w:cs="仿宋" w:hint="eastAsia"/>
          <w:sz w:val="28"/>
          <w:szCs w:val="28"/>
          <w:shd w:val="clear" w:color="auto" w:fill="FFFFFF"/>
        </w:rPr>
        <w:t>月</w:t>
      </w:r>
      <w:r>
        <w:rPr>
          <w:rFonts w:ascii="仿宋" w:eastAsia="仿宋" w:hAnsi="仿宋" w:cs="仿宋"/>
          <w:sz w:val="28"/>
          <w:szCs w:val="28"/>
          <w:shd w:val="clear" w:color="auto" w:fill="FFFFFF"/>
        </w:rPr>
        <w:t>22</w:t>
      </w:r>
      <w:r w:rsidR="00C552F5" w:rsidRPr="00402B2E">
        <w:rPr>
          <w:rFonts w:ascii="仿宋" w:eastAsia="仿宋" w:hAnsi="仿宋" w:cs="仿宋" w:hint="eastAsia"/>
          <w:sz w:val="28"/>
          <w:szCs w:val="28"/>
          <w:shd w:val="clear" w:color="auto" w:fill="FFFFFF"/>
        </w:rPr>
        <w:t>日</w:t>
      </w:r>
    </w:p>
    <w:sectPr w:rsidR="000B1B76" w:rsidRPr="00402B2E">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F8C9D4" w14:textId="77777777" w:rsidR="00EB06D4" w:rsidRDefault="00EB06D4" w:rsidP="00800CF8">
      <w:r>
        <w:separator/>
      </w:r>
    </w:p>
  </w:endnote>
  <w:endnote w:type="continuationSeparator" w:id="0">
    <w:p w14:paraId="09A95BBB" w14:textId="77777777" w:rsidR="00EB06D4" w:rsidRDefault="00EB06D4" w:rsidP="00800C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AE8795" w14:textId="77777777" w:rsidR="00EB06D4" w:rsidRDefault="00EB06D4" w:rsidP="00800CF8">
      <w:r>
        <w:separator/>
      </w:r>
    </w:p>
  </w:footnote>
  <w:footnote w:type="continuationSeparator" w:id="0">
    <w:p w14:paraId="0CA8474C" w14:textId="77777777" w:rsidR="00EB06D4" w:rsidRDefault="00EB06D4" w:rsidP="00800CF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5"/>
  <w:bordersDoNotSurroundHeader/>
  <w:bordersDoNotSurroundFooter/>
  <w:proofState w:spelling="clean" w:grammar="clean"/>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42CFD"/>
    <w:rsid w:val="0006785A"/>
    <w:rsid w:val="000B1B76"/>
    <w:rsid w:val="000B315B"/>
    <w:rsid w:val="000C0B3B"/>
    <w:rsid w:val="000F331D"/>
    <w:rsid w:val="00110857"/>
    <w:rsid w:val="00113220"/>
    <w:rsid w:val="001178A1"/>
    <w:rsid w:val="00154A66"/>
    <w:rsid w:val="001B1658"/>
    <w:rsid w:val="001B4766"/>
    <w:rsid w:val="001B4F04"/>
    <w:rsid w:val="001C5C40"/>
    <w:rsid w:val="001C6F15"/>
    <w:rsid w:val="002475B5"/>
    <w:rsid w:val="00260BE5"/>
    <w:rsid w:val="00272048"/>
    <w:rsid w:val="00275DE3"/>
    <w:rsid w:val="00281CA7"/>
    <w:rsid w:val="00297E7F"/>
    <w:rsid w:val="002A1C17"/>
    <w:rsid w:val="002B48A3"/>
    <w:rsid w:val="002C7098"/>
    <w:rsid w:val="002E0DBD"/>
    <w:rsid w:val="00351414"/>
    <w:rsid w:val="003A067A"/>
    <w:rsid w:val="003D34D5"/>
    <w:rsid w:val="00402B2E"/>
    <w:rsid w:val="004416BC"/>
    <w:rsid w:val="004637BF"/>
    <w:rsid w:val="00471FF0"/>
    <w:rsid w:val="004C3C4A"/>
    <w:rsid w:val="004D2AE0"/>
    <w:rsid w:val="004E765E"/>
    <w:rsid w:val="00527C79"/>
    <w:rsid w:val="00546A99"/>
    <w:rsid w:val="00563487"/>
    <w:rsid w:val="00570C44"/>
    <w:rsid w:val="00577922"/>
    <w:rsid w:val="00586FDF"/>
    <w:rsid w:val="005C4B40"/>
    <w:rsid w:val="00601AF6"/>
    <w:rsid w:val="00633868"/>
    <w:rsid w:val="0065065F"/>
    <w:rsid w:val="006926CD"/>
    <w:rsid w:val="006D0FAA"/>
    <w:rsid w:val="007348AB"/>
    <w:rsid w:val="0077395B"/>
    <w:rsid w:val="00777A7B"/>
    <w:rsid w:val="0078218B"/>
    <w:rsid w:val="00791065"/>
    <w:rsid w:val="00791C41"/>
    <w:rsid w:val="007A4BA9"/>
    <w:rsid w:val="007A60D0"/>
    <w:rsid w:val="007B272E"/>
    <w:rsid w:val="007D0DDB"/>
    <w:rsid w:val="00800CF8"/>
    <w:rsid w:val="008850B3"/>
    <w:rsid w:val="008C2696"/>
    <w:rsid w:val="0093587F"/>
    <w:rsid w:val="00936BCB"/>
    <w:rsid w:val="009811D9"/>
    <w:rsid w:val="00985C18"/>
    <w:rsid w:val="00993865"/>
    <w:rsid w:val="009A233E"/>
    <w:rsid w:val="009C54A9"/>
    <w:rsid w:val="009E2634"/>
    <w:rsid w:val="009F3EEE"/>
    <w:rsid w:val="00A0755E"/>
    <w:rsid w:val="00A175D8"/>
    <w:rsid w:val="00A23B75"/>
    <w:rsid w:val="00A37F2F"/>
    <w:rsid w:val="00A80AE0"/>
    <w:rsid w:val="00A96218"/>
    <w:rsid w:val="00AE1CDE"/>
    <w:rsid w:val="00B01759"/>
    <w:rsid w:val="00B1351C"/>
    <w:rsid w:val="00BC2152"/>
    <w:rsid w:val="00BD76FF"/>
    <w:rsid w:val="00C408CB"/>
    <w:rsid w:val="00C552F5"/>
    <w:rsid w:val="00C73F09"/>
    <w:rsid w:val="00C962D3"/>
    <w:rsid w:val="00C963E9"/>
    <w:rsid w:val="00D07C87"/>
    <w:rsid w:val="00D1357D"/>
    <w:rsid w:val="00D27670"/>
    <w:rsid w:val="00D54A5A"/>
    <w:rsid w:val="00D5638D"/>
    <w:rsid w:val="00DA0148"/>
    <w:rsid w:val="00DA1824"/>
    <w:rsid w:val="00DB05A4"/>
    <w:rsid w:val="00DB0C37"/>
    <w:rsid w:val="00DD6515"/>
    <w:rsid w:val="00DF013B"/>
    <w:rsid w:val="00E04BE4"/>
    <w:rsid w:val="00E12DB0"/>
    <w:rsid w:val="00E52CF4"/>
    <w:rsid w:val="00E55A6F"/>
    <w:rsid w:val="00E8592A"/>
    <w:rsid w:val="00EB06D4"/>
    <w:rsid w:val="00EC725C"/>
    <w:rsid w:val="00F05596"/>
    <w:rsid w:val="00F1089A"/>
    <w:rsid w:val="00F668E4"/>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32F12FF"/>
    <w:rsid w:val="23A631F6"/>
    <w:rsid w:val="26050834"/>
    <w:rsid w:val="267628FF"/>
    <w:rsid w:val="279A5EE5"/>
    <w:rsid w:val="29DF4395"/>
    <w:rsid w:val="2A2F0534"/>
    <w:rsid w:val="2A8E3BD7"/>
    <w:rsid w:val="2F9665D8"/>
    <w:rsid w:val="2FE95A50"/>
    <w:rsid w:val="2FF239AC"/>
    <w:rsid w:val="316E5C4E"/>
    <w:rsid w:val="31E20521"/>
    <w:rsid w:val="326B59F7"/>
    <w:rsid w:val="32891550"/>
    <w:rsid w:val="330A50C4"/>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8CE3B46"/>
  <w15:docId w15:val="{F2426B68-0404-4D30-AC61-A26F65BDC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169</TotalTime>
  <Pages>17</Pages>
  <Words>1340</Words>
  <Characters>7641</Characters>
  <Application>Microsoft Office Word</Application>
  <DocSecurity>0</DocSecurity>
  <Lines>63</Lines>
  <Paragraphs>17</Paragraphs>
  <ScaleCrop>false</ScaleCrop>
  <Company>MS</Company>
  <LinksUpToDate>false</LinksUpToDate>
  <CharactersWithSpaces>8964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GZZC</cp:lastModifiedBy>
  <cp:revision>45</cp:revision>
  <cp:lastPrinted>2024-09-23T01:04:00Z</cp:lastPrinted>
  <dcterms:created xsi:type="dcterms:W3CDTF">2020-03-19T02:35:00Z</dcterms:created>
  <dcterms:modified xsi:type="dcterms:W3CDTF">2025-01-16T07:41:00Z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D3C96D36296A4C1081BB7EC906918512_13</vt:lpwstr>
  </property>
</Properties>
</file>