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5D509" w14:textId="77777777" w:rsidR="0063109F" w:rsidRDefault="004B3E78">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14:paraId="40D018F5" w14:textId="78FED765"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sidR="00D3169C">
        <w:rPr>
          <w:rFonts w:ascii="仿宋" w:eastAsia="仿宋" w:hAnsi="仿宋" w:cs="仿宋"/>
          <w:kern w:val="0"/>
          <w:sz w:val="28"/>
          <w:szCs w:val="28"/>
          <w:u w:val="single"/>
          <w:shd w:val="clear" w:color="auto" w:fill="FFFFFF"/>
          <w:lang w:bidi="ar"/>
        </w:rPr>
        <w:t>202</w:t>
      </w:r>
      <w:r w:rsidR="00013D6D">
        <w:rPr>
          <w:rFonts w:ascii="仿宋" w:eastAsia="仿宋" w:hAnsi="仿宋" w:cs="仿宋"/>
          <w:kern w:val="0"/>
          <w:sz w:val="28"/>
          <w:szCs w:val="28"/>
          <w:u w:val="single"/>
          <w:shd w:val="clear" w:color="auto" w:fill="FFFFFF"/>
          <w:lang w:bidi="ar"/>
        </w:rPr>
        <w:t>5</w:t>
      </w:r>
      <w:r w:rsidR="00D3169C">
        <w:rPr>
          <w:rFonts w:ascii="仿宋" w:eastAsia="仿宋" w:hAnsi="仿宋" w:cs="仿宋" w:hint="eastAsia"/>
          <w:kern w:val="0"/>
          <w:sz w:val="28"/>
          <w:szCs w:val="28"/>
          <w:shd w:val="clear" w:color="auto" w:fill="FFFFFF"/>
          <w:lang w:bidi="ar"/>
        </w:rPr>
        <w:t>年</w:t>
      </w:r>
      <w:r w:rsidR="00013D6D">
        <w:rPr>
          <w:rFonts w:ascii="仿宋" w:eastAsia="仿宋" w:hAnsi="仿宋" w:cs="仿宋"/>
          <w:kern w:val="0"/>
          <w:sz w:val="28"/>
          <w:szCs w:val="28"/>
          <w:u w:val="single"/>
          <w:shd w:val="clear" w:color="auto" w:fill="FFFFFF"/>
          <w:lang w:bidi="ar"/>
        </w:rPr>
        <w:t>2</w:t>
      </w:r>
      <w:r w:rsidR="00D3169C">
        <w:rPr>
          <w:rFonts w:ascii="仿宋" w:eastAsia="仿宋" w:hAnsi="仿宋" w:cs="仿宋" w:hint="eastAsia"/>
          <w:kern w:val="0"/>
          <w:sz w:val="28"/>
          <w:szCs w:val="28"/>
          <w:shd w:val="clear" w:color="auto" w:fill="FFFFFF"/>
          <w:lang w:bidi="ar"/>
        </w:rPr>
        <w:t>月</w:t>
      </w:r>
      <w:r w:rsidR="00013D6D">
        <w:rPr>
          <w:rFonts w:ascii="仿宋" w:eastAsia="仿宋" w:hAnsi="仿宋" w:cs="仿宋"/>
          <w:kern w:val="0"/>
          <w:sz w:val="28"/>
          <w:szCs w:val="28"/>
          <w:u w:val="single"/>
          <w:shd w:val="clear" w:color="auto" w:fill="FFFFFF"/>
          <w:lang w:bidi="ar"/>
        </w:rPr>
        <w:t>14</w:t>
      </w:r>
      <w:r>
        <w:rPr>
          <w:rFonts w:ascii="仿宋" w:eastAsia="仿宋" w:hAnsi="仿宋" w:cs="仿宋" w:hint="eastAsia"/>
          <w:kern w:val="0"/>
          <w:sz w:val="28"/>
          <w:szCs w:val="28"/>
          <w:shd w:val="clear" w:color="auto" w:fill="FFFFFF"/>
          <w:lang w:bidi="ar"/>
        </w:rPr>
        <w:t>日</w:t>
      </w:r>
      <w:r w:rsidR="008D2212">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时起至</w:t>
      </w:r>
      <w:r w:rsidR="00F67445">
        <w:rPr>
          <w:rFonts w:ascii="仿宋" w:eastAsia="仿宋" w:hAnsi="仿宋" w:cs="仿宋"/>
          <w:kern w:val="0"/>
          <w:sz w:val="28"/>
          <w:szCs w:val="28"/>
          <w:u w:val="single"/>
          <w:shd w:val="clear" w:color="auto" w:fill="FFFFFF"/>
          <w:lang w:bidi="ar"/>
        </w:rPr>
        <w:t>202</w:t>
      </w:r>
      <w:r w:rsidR="00013D6D">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sidR="00013D6D">
        <w:rPr>
          <w:rFonts w:ascii="仿宋" w:eastAsia="仿宋" w:hAnsi="仿宋" w:cs="仿宋"/>
          <w:kern w:val="0"/>
          <w:sz w:val="28"/>
          <w:szCs w:val="28"/>
          <w:u w:val="single"/>
          <w:shd w:val="clear" w:color="auto" w:fill="FFFFFF"/>
          <w:lang w:bidi="ar"/>
        </w:rPr>
        <w:t>2</w:t>
      </w:r>
      <w:r>
        <w:rPr>
          <w:rFonts w:ascii="仿宋" w:eastAsia="仿宋" w:hAnsi="仿宋" w:cs="仿宋" w:hint="eastAsia"/>
          <w:kern w:val="0"/>
          <w:sz w:val="28"/>
          <w:szCs w:val="28"/>
          <w:shd w:val="clear" w:color="auto" w:fill="FFFFFF"/>
          <w:lang w:bidi="ar"/>
        </w:rPr>
        <w:t>月</w:t>
      </w:r>
      <w:r w:rsidR="00013D6D">
        <w:rPr>
          <w:rFonts w:ascii="仿宋" w:eastAsia="仿宋" w:hAnsi="仿宋" w:cs="仿宋"/>
          <w:kern w:val="0"/>
          <w:sz w:val="28"/>
          <w:szCs w:val="28"/>
          <w:u w:val="single"/>
          <w:shd w:val="clear" w:color="auto" w:fill="FFFFFF"/>
          <w:lang w:bidi="ar"/>
        </w:rPr>
        <w:t>14</w:t>
      </w:r>
      <w:r>
        <w:rPr>
          <w:rFonts w:ascii="仿宋" w:eastAsia="仿宋" w:hAnsi="仿宋" w:cs="仿宋" w:hint="eastAsia"/>
          <w:kern w:val="0"/>
          <w:sz w:val="28"/>
          <w:szCs w:val="28"/>
          <w:shd w:val="clear" w:color="auto" w:fill="FFFFFF"/>
          <w:lang w:bidi="ar"/>
        </w:rPr>
        <w:t>日</w:t>
      </w:r>
      <w:r w:rsidR="008D2212">
        <w:rPr>
          <w:rFonts w:ascii="仿宋" w:eastAsia="仿宋" w:hAnsi="仿宋" w:cs="仿宋"/>
          <w:kern w:val="0"/>
          <w:sz w:val="28"/>
          <w:szCs w:val="28"/>
          <w:u w:val="single"/>
          <w:shd w:val="clear" w:color="auto" w:fill="FFFFFF"/>
          <w:lang w:bidi="ar"/>
        </w:rPr>
        <w:t>11</w:t>
      </w:r>
      <w:r>
        <w:rPr>
          <w:rFonts w:ascii="仿宋" w:eastAsia="仿宋" w:hAnsi="仿宋" w:cs="仿宋" w:hint="eastAsia"/>
          <w:kern w:val="0"/>
          <w:sz w:val="28"/>
          <w:szCs w:val="28"/>
          <w:shd w:val="clear" w:color="auto" w:fill="FFFFFF"/>
          <w:lang w:bidi="ar"/>
        </w:rPr>
        <w:t>时止（如发生自动延时的，截止时间以延长后的结束时间为准）在【</w:t>
      </w:r>
      <w:r w:rsidR="00B8610A">
        <w:rPr>
          <w:rFonts w:ascii="仿宋" w:eastAsia="仿宋" w:hAnsi="仿宋" w:cs="仿宋" w:hint="eastAsia"/>
          <w:kern w:val="0"/>
          <w:sz w:val="28"/>
          <w:szCs w:val="28"/>
          <w:shd w:val="clear" w:color="auto" w:fill="FFFFFF"/>
          <w:lang w:bidi="ar"/>
        </w:rPr>
        <w:t>阿里</w:t>
      </w:r>
      <w:r w:rsidR="0079261E">
        <w:rPr>
          <w:rFonts w:ascii="仿宋" w:eastAsia="仿宋" w:hAnsi="仿宋" w:cs="仿宋" w:hint="eastAsia"/>
          <w:kern w:val="0"/>
          <w:sz w:val="28"/>
          <w:szCs w:val="28"/>
          <w:shd w:val="clear" w:color="auto" w:fill="FFFFFF"/>
          <w:lang w:bidi="ar"/>
        </w:rPr>
        <w:t>拍卖</w:t>
      </w:r>
      <w:r>
        <w:rPr>
          <w:rFonts w:ascii="仿宋" w:eastAsia="仿宋" w:hAnsi="仿宋" w:cs="仿宋" w:hint="eastAsia"/>
          <w:kern w:val="0"/>
          <w:sz w:val="28"/>
          <w:szCs w:val="28"/>
          <w:shd w:val="clear" w:color="auto" w:fill="FFFFFF"/>
          <w:lang w:bidi="ar"/>
        </w:rPr>
        <w:t>】网络平台（网址：【</w:t>
      </w:r>
      <w:hyperlink r:id="rId6" w:history="1">
        <w:r w:rsidR="00B8610A" w:rsidRPr="00A061E5">
          <w:rPr>
            <w:rStyle w:val="af1"/>
            <w:rFonts w:ascii="仿宋" w:eastAsia="仿宋" w:hAnsi="仿宋" w:cs="仿宋"/>
            <w:kern w:val="0"/>
            <w:sz w:val="28"/>
            <w:szCs w:val="28"/>
            <w:shd w:val="clear" w:color="auto" w:fill="FFFFFF"/>
            <w:lang w:bidi="ar"/>
          </w:rPr>
          <w:t>https://zc-paimai.taobao.com/zc/index.htm?scm</w:t>
        </w:r>
      </w:hyperlink>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r w:rsidR="00181763">
        <w:rPr>
          <w:rFonts w:ascii="仿宋" w:eastAsia="仿宋" w:hAnsi="仿宋" w:cs="仿宋" w:hint="eastAsia"/>
          <w:kern w:val="0"/>
          <w:sz w:val="28"/>
          <w:szCs w:val="28"/>
          <w:u w:val="single"/>
          <w:shd w:val="clear" w:color="auto" w:fill="FFFFFF"/>
          <w:lang w:bidi="ar"/>
        </w:rPr>
        <w:t>广东省云浮县云城镇富华花岗岩厂</w:t>
      </w:r>
      <w:r>
        <w:rPr>
          <w:rFonts w:ascii="仿宋" w:eastAsia="仿宋" w:hAnsi="仿宋" w:cs="仿宋" w:hint="eastAsia"/>
          <w:kern w:val="0"/>
          <w:sz w:val="28"/>
          <w:szCs w:val="28"/>
          <w:u w:val="single"/>
          <w:shd w:val="clear" w:color="auto" w:fill="FFFFFF"/>
          <w:lang w:bidi="ar"/>
        </w:rPr>
        <w:t>】</w:t>
      </w:r>
      <w:r w:rsidR="00181763">
        <w:rPr>
          <w:rFonts w:ascii="仿宋" w:eastAsia="仿宋" w:hAnsi="仿宋" w:cs="仿宋" w:hint="eastAsia"/>
          <w:kern w:val="0"/>
          <w:sz w:val="28"/>
          <w:szCs w:val="28"/>
          <w:u w:val="single"/>
          <w:shd w:val="clear" w:color="auto" w:fill="FFFFFF"/>
          <w:lang w:bidi="ar"/>
        </w:rPr>
        <w:t>等6</w:t>
      </w:r>
      <w:r w:rsidR="00181763">
        <w:rPr>
          <w:rFonts w:ascii="仿宋" w:eastAsia="仿宋" w:hAnsi="仿宋" w:cs="仿宋"/>
          <w:kern w:val="0"/>
          <w:sz w:val="28"/>
          <w:szCs w:val="28"/>
          <w:u w:val="single"/>
          <w:shd w:val="clear" w:color="auto" w:fill="FFFFFF"/>
          <w:lang w:bidi="ar"/>
        </w:rPr>
        <w:t>2</w:t>
      </w:r>
      <w:r w:rsidR="00181763">
        <w:rPr>
          <w:rFonts w:ascii="仿宋" w:eastAsia="仿宋" w:hAnsi="仿宋" w:cs="仿宋" w:hint="eastAsia"/>
          <w:kern w:val="0"/>
          <w:sz w:val="28"/>
          <w:szCs w:val="28"/>
          <w:u w:val="single"/>
          <w:shd w:val="clear" w:color="auto" w:fill="FFFFFF"/>
          <w:lang w:bidi="ar"/>
        </w:rPr>
        <w:t>户</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63109F" w:rsidRDefault="004B3E78">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63109F" w:rsidRDefault="004B3E78">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3902771C" w14:textId="3C2CB92B" w:rsidR="00601C72" w:rsidRPr="00B8610A" w:rsidRDefault="004B3E78" w:rsidP="00B8610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00181763" w:rsidRPr="00181763">
        <w:rPr>
          <w:rFonts w:ascii="仿宋" w:eastAsia="仿宋" w:hAnsi="仿宋" w:cs="仿宋" w:hint="eastAsia"/>
          <w:kern w:val="0"/>
          <w:sz w:val="28"/>
          <w:szCs w:val="28"/>
          <w:u w:val="single"/>
          <w:shd w:val="clear" w:color="auto" w:fill="FFFFFF"/>
          <w:lang w:bidi="ar"/>
        </w:rPr>
        <w:t>广东省云浮县云城镇富华花岗岩厂</w:t>
      </w:r>
      <w:r>
        <w:rPr>
          <w:rFonts w:ascii="仿宋" w:eastAsia="仿宋" w:hAnsi="仿宋" w:cs="仿宋" w:hint="eastAsia"/>
          <w:kern w:val="0"/>
          <w:sz w:val="28"/>
          <w:szCs w:val="28"/>
          <w:shd w:val="clear" w:color="auto" w:fill="FFFFFF"/>
          <w:lang w:bidi="ar"/>
        </w:rPr>
        <w:t>】</w:t>
      </w:r>
      <w:r w:rsidR="00CC362D">
        <w:rPr>
          <w:rFonts w:ascii="仿宋" w:eastAsia="仿宋" w:hAnsi="仿宋" w:cs="仿宋" w:hint="eastAsia"/>
          <w:kern w:val="0"/>
          <w:sz w:val="28"/>
          <w:szCs w:val="28"/>
          <w:shd w:val="clear" w:color="auto" w:fill="FFFFFF"/>
          <w:lang w:bidi="ar"/>
        </w:rPr>
        <w:t>等6</w:t>
      </w:r>
      <w:r w:rsidR="00CC362D">
        <w:rPr>
          <w:rFonts w:ascii="仿宋" w:eastAsia="仿宋" w:hAnsi="仿宋" w:cs="仿宋"/>
          <w:kern w:val="0"/>
          <w:sz w:val="28"/>
          <w:szCs w:val="28"/>
          <w:shd w:val="clear" w:color="auto" w:fill="FFFFFF"/>
          <w:lang w:bidi="ar"/>
        </w:rPr>
        <w:t>2</w:t>
      </w:r>
      <w:r w:rsidR="00CC362D">
        <w:rPr>
          <w:rFonts w:ascii="仿宋" w:eastAsia="仿宋" w:hAnsi="仿宋" w:cs="仿宋" w:hint="eastAsia"/>
          <w:kern w:val="0"/>
          <w:sz w:val="28"/>
          <w:szCs w:val="28"/>
          <w:shd w:val="clear" w:color="auto" w:fill="FFFFFF"/>
          <w:lang w:bidi="ar"/>
        </w:rPr>
        <w:t>户</w:t>
      </w:r>
      <w:r>
        <w:rPr>
          <w:rFonts w:ascii="仿宋" w:eastAsia="仿宋" w:hAnsi="仿宋" w:cs="仿宋" w:hint="eastAsia"/>
          <w:kern w:val="0"/>
          <w:sz w:val="28"/>
          <w:szCs w:val="28"/>
          <w:shd w:val="clear" w:color="auto" w:fill="FFFFFF"/>
          <w:lang w:bidi="ar"/>
        </w:rPr>
        <w:t>不良资产，截至基准日</w:t>
      </w:r>
      <w:r w:rsidR="00F67445">
        <w:rPr>
          <w:rFonts w:ascii="仿宋" w:eastAsia="仿宋" w:hAnsi="仿宋" w:cs="仿宋" w:hint="eastAsia"/>
          <w:kern w:val="0"/>
          <w:sz w:val="28"/>
          <w:szCs w:val="28"/>
          <w:shd w:val="clear" w:color="auto" w:fill="FFFFFF"/>
          <w:lang w:bidi="ar"/>
        </w:rPr>
        <w:t>20</w:t>
      </w:r>
      <w:r w:rsidR="00F67445">
        <w:rPr>
          <w:rFonts w:ascii="仿宋" w:eastAsia="仿宋" w:hAnsi="仿宋" w:cs="仿宋"/>
          <w:kern w:val="0"/>
          <w:sz w:val="28"/>
          <w:szCs w:val="28"/>
          <w:shd w:val="clear" w:color="auto" w:fill="FFFFFF"/>
          <w:lang w:bidi="ar"/>
        </w:rPr>
        <w:t>2</w:t>
      </w:r>
      <w:r w:rsidR="00B8610A">
        <w:rPr>
          <w:rFonts w:ascii="仿宋" w:eastAsia="仿宋" w:hAnsi="仿宋" w:cs="仿宋"/>
          <w:kern w:val="0"/>
          <w:sz w:val="28"/>
          <w:szCs w:val="28"/>
          <w:shd w:val="clear" w:color="auto" w:fill="FFFFFF"/>
          <w:lang w:bidi="ar"/>
        </w:rPr>
        <w:t>4</w:t>
      </w:r>
      <w:r>
        <w:rPr>
          <w:rFonts w:ascii="仿宋" w:eastAsia="仿宋" w:hAnsi="仿宋" w:cs="仿宋" w:hint="eastAsia"/>
          <w:kern w:val="0"/>
          <w:sz w:val="28"/>
          <w:szCs w:val="28"/>
          <w:shd w:val="clear" w:color="auto" w:fill="FFFFFF"/>
          <w:lang w:bidi="ar"/>
        </w:rPr>
        <w:t>年</w:t>
      </w:r>
      <w:r w:rsidR="00181763">
        <w:rPr>
          <w:rFonts w:ascii="仿宋" w:eastAsia="仿宋" w:hAnsi="仿宋" w:cs="仿宋"/>
          <w:kern w:val="0"/>
          <w:sz w:val="28"/>
          <w:szCs w:val="28"/>
          <w:shd w:val="clear" w:color="auto" w:fill="FFFFFF"/>
          <w:lang w:bidi="ar"/>
        </w:rPr>
        <w:t>8</w:t>
      </w:r>
      <w:r>
        <w:rPr>
          <w:rFonts w:ascii="仿宋" w:eastAsia="仿宋" w:hAnsi="仿宋" w:cs="仿宋" w:hint="eastAsia"/>
          <w:kern w:val="0"/>
          <w:sz w:val="28"/>
          <w:szCs w:val="28"/>
          <w:shd w:val="clear" w:color="auto" w:fill="FFFFFF"/>
          <w:lang w:bidi="ar"/>
        </w:rPr>
        <w:t>月</w:t>
      </w:r>
      <w:r w:rsidR="00B8610A">
        <w:rPr>
          <w:rFonts w:ascii="仿宋" w:eastAsia="仿宋" w:hAnsi="仿宋" w:cs="仿宋"/>
          <w:kern w:val="0"/>
          <w:sz w:val="28"/>
          <w:szCs w:val="28"/>
          <w:shd w:val="clear" w:color="auto" w:fill="FFFFFF"/>
          <w:lang w:bidi="ar"/>
        </w:rPr>
        <w:t>20</w:t>
      </w:r>
      <w:r>
        <w:rPr>
          <w:rFonts w:ascii="仿宋" w:eastAsia="仿宋" w:hAnsi="仿宋" w:cs="仿宋" w:hint="eastAsia"/>
          <w:kern w:val="0"/>
          <w:sz w:val="28"/>
          <w:szCs w:val="28"/>
          <w:shd w:val="clear" w:color="auto" w:fill="FFFFFF"/>
          <w:lang w:bidi="ar"/>
        </w:rPr>
        <w:t>日，标的资产债权规模合计【</w:t>
      </w:r>
      <w:r w:rsidR="00B8610A">
        <w:rPr>
          <w:rFonts w:ascii="仿宋" w:eastAsia="仿宋" w:hAnsi="仿宋" w:cs="仿宋"/>
          <w:kern w:val="0"/>
          <w:sz w:val="28"/>
          <w:szCs w:val="28"/>
          <w:shd w:val="clear" w:color="auto" w:fill="FFFFFF"/>
          <w:lang w:bidi="ar"/>
        </w:rPr>
        <w:t>1</w:t>
      </w:r>
      <w:r w:rsidR="00181763">
        <w:rPr>
          <w:rFonts w:ascii="仿宋" w:eastAsia="仿宋" w:hAnsi="仿宋" w:cs="仿宋"/>
          <w:kern w:val="0"/>
          <w:sz w:val="28"/>
          <w:szCs w:val="28"/>
          <w:shd w:val="clear" w:color="auto" w:fill="FFFFFF"/>
          <w:lang w:bidi="ar"/>
        </w:rPr>
        <w:t>4,014.55</w:t>
      </w:r>
      <w:r>
        <w:rPr>
          <w:rFonts w:ascii="仿宋" w:eastAsia="仿宋" w:hAnsi="仿宋" w:cs="仿宋" w:hint="eastAsia"/>
          <w:kern w:val="0"/>
          <w:sz w:val="28"/>
          <w:szCs w:val="28"/>
          <w:shd w:val="clear" w:color="auto" w:fill="FFFFFF"/>
          <w:lang w:bidi="ar"/>
        </w:rPr>
        <w:t>】万元，其中本金余额【</w:t>
      </w:r>
      <w:r w:rsidR="00181763">
        <w:rPr>
          <w:rFonts w:ascii="仿宋" w:eastAsia="仿宋" w:hAnsi="仿宋" w:cs="仿宋"/>
          <w:kern w:val="0"/>
          <w:sz w:val="28"/>
          <w:szCs w:val="28"/>
          <w:shd w:val="clear" w:color="auto" w:fill="FFFFFF"/>
          <w:lang w:bidi="ar"/>
        </w:rPr>
        <w:t>7,823.18</w:t>
      </w:r>
      <w:r>
        <w:rPr>
          <w:rFonts w:ascii="仿宋" w:eastAsia="仿宋" w:hAnsi="仿宋" w:cs="仿宋" w:hint="eastAsia"/>
          <w:kern w:val="0"/>
          <w:sz w:val="28"/>
          <w:szCs w:val="28"/>
          <w:shd w:val="clear" w:color="auto" w:fill="FFFFFF"/>
          <w:lang w:bidi="ar"/>
        </w:rPr>
        <w:t>】万元，利息等具体以实际计算为准。</w:t>
      </w:r>
    </w:p>
    <w:p w14:paraId="37E36A85" w14:textId="77777777" w:rsidR="0063109F" w:rsidRDefault="004B3E78">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63109F" w:rsidRDefault="004B3E78">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3.公告当中内容如有错漏，以债务人、担保人等原已签署的交易合同及/或生效法律文书等相关法律文件为准；</w:t>
      </w:r>
    </w:p>
    <w:p w14:paraId="25860390" w14:textId="77777777" w:rsidR="0063109F" w:rsidRDefault="004B3E78">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63109F" w:rsidRDefault="004B3E78">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07A874B4" w:rsidR="0063109F" w:rsidRDefault="004B3E78">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013D6D">
        <w:rPr>
          <w:rFonts w:ascii="仿宋" w:eastAsia="仿宋" w:hAnsi="仿宋" w:cs="仿宋"/>
          <w:b/>
          <w:kern w:val="0"/>
          <w:sz w:val="28"/>
          <w:szCs w:val="28"/>
          <w:shd w:val="clear" w:color="auto" w:fill="FFFFFF"/>
          <w:lang w:bidi="ar"/>
        </w:rPr>
        <w:t>2</w:t>
      </w:r>
      <w:r w:rsidR="00181763">
        <w:rPr>
          <w:rFonts w:ascii="仿宋" w:eastAsia="仿宋" w:hAnsi="仿宋" w:cs="仿宋"/>
          <w:b/>
          <w:kern w:val="0"/>
          <w:sz w:val="28"/>
          <w:szCs w:val="28"/>
          <w:shd w:val="clear" w:color="auto" w:fill="FFFFFF"/>
          <w:lang w:bidi="ar"/>
        </w:rPr>
        <w:t>,</w:t>
      </w:r>
      <w:r w:rsidR="00013D6D">
        <w:rPr>
          <w:rFonts w:ascii="仿宋" w:eastAsia="仿宋" w:hAnsi="仿宋" w:cs="仿宋"/>
          <w:b/>
          <w:kern w:val="0"/>
          <w:sz w:val="28"/>
          <w:szCs w:val="28"/>
          <w:shd w:val="clear" w:color="auto" w:fill="FFFFFF"/>
          <w:lang w:bidi="ar"/>
        </w:rPr>
        <w:t>731</w:t>
      </w:r>
      <w:r w:rsidR="00181763">
        <w:rPr>
          <w:rFonts w:ascii="仿宋" w:eastAsia="仿宋" w:hAnsi="仿宋" w:cs="仿宋"/>
          <w:b/>
          <w:kern w:val="0"/>
          <w:sz w:val="28"/>
          <w:szCs w:val="28"/>
          <w:shd w:val="clear" w:color="auto" w:fill="FFFFFF"/>
          <w:lang w:bidi="ar"/>
        </w:rPr>
        <w:t>,</w:t>
      </w:r>
      <w:r w:rsidR="00013D6D">
        <w:rPr>
          <w:rFonts w:ascii="仿宋" w:eastAsia="仿宋" w:hAnsi="仿宋" w:cs="仿宋"/>
          <w:b/>
          <w:kern w:val="0"/>
          <w:sz w:val="28"/>
          <w:szCs w:val="28"/>
          <w:shd w:val="clear" w:color="auto" w:fill="FFFFFF"/>
          <w:lang w:bidi="ar"/>
        </w:rPr>
        <w:t>1</w:t>
      </w:r>
      <w:r w:rsidR="001B4A6D">
        <w:rPr>
          <w:rFonts w:ascii="仿宋" w:eastAsia="仿宋" w:hAnsi="仿宋" w:cs="仿宋"/>
          <w:b/>
          <w:kern w:val="0"/>
          <w:sz w:val="28"/>
          <w:szCs w:val="28"/>
          <w:shd w:val="clear" w:color="auto" w:fill="FFFFFF"/>
          <w:lang w:bidi="ar"/>
        </w:rPr>
        <w:t>0</w:t>
      </w:r>
      <w:r w:rsidR="00181763">
        <w:rPr>
          <w:rFonts w:ascii="仿宋" w:eastAsia="仿宋" w:hAnsi="仿宋" w:cs="仿宋"/>
          <w:b/>
          <w:kern w:val="0"/>
          <w:sz w:val="28"/>
          <w:szCs w:val="28"/>
          <w:shd w:val="clear" w:color="auto" w:fill="FFFFFF"/>
          <w:lang w:bidi="ar"/>
        </w:rPr>
        <w:t>0.00</w:t>
      </w:r>
      <w:r>
        <w:rPr>
          <w:rFonts w:ascii="仿宋" w:eastAsia="仿宋" w:hAnsi="仿宋" w:cs="仿宋" w:hint="eastAsia"/>
          <w:b/>
          <w:kern w:val="0"/>
          <w:sz w:val="28"/>
          <w:szCs w:val="28"/>
          <w:shd w:val="clear" w:color="auto" w:fill="FFFFFF"/>
          <w:lang w:bidi="ar"/>
        </w:rPr>
        <w:t>】元，保证金：【</w:t>
      </w:r>
      <w:r w:rsidR="00013D6D">
        <w:rPr>
          <w:rFonts w:ascii="仿宋" w:eastAsia="仿宋" w:hAnsi="仿宋" w:cs="仿宋"/>
          <w:b/>
          <w:kern w:val="0"/>
          <w:sz w:val="28"/>
          <w:szCs w:val="28"/>
          <w:shd w:val="clear" w:color="auto" w:fill="FFFFFF"/>
          <w:lang w:bidi="ar"/>
        </w:rPr>
        <w:t>82</w:t>
      </w:r>
      <w:r w:rsidR="00181763">
        <w:rPr>
          <w:rFonts w:ascii="仿宋" w:eastAsia="仿宋" w:hAnsi="仿宋" w:cs="仿宋"/>
          <w:b/>
          <w:kern w:val="0"/>
          <w:sz w:val="28"/>
          <w:szCs w:val="28"/>
          <w:shd w:val="clear" w:color="auto" w:fill="FFFFFF"/>
          <w:lang w:bidi="ar"/>
        </w:rPr>
        <w:t>0,000.00</w:t>
      </w:r>
      <w:r>
        <w:rPr>
          <w:rFonts w:ascii="仿宋" w:eastAsia="仿宋" w:hAnsi="仿宋" w:cs="仿宋" w:hint="eastAsia"/>
          <w:b/>
          <w:kern w:val="0"/>
          <w:sz w:val="28"/>
          <w:szCs w:val="28"/>
          <w:shd w:val="clear" w:color="auto" w:fill="FFFFFF"/>
          <w:lang w:bidi="ar"/>
        </w:rPr>
        <w:t>】元，增价幅度：【</w:t>
      </w:r>
      <w:r w:rsidR="00181763">
        <w:rPr>
          <w:rFonts w:ascii="仿宋" w:eastAsia="仿宋" w:hAnsi="仿宋" w:cs="仿宋"/>
          <w:b/>
          <w:kern w:val="0"/>
          <w:sz w:val="28"/>
          <w:szCs w:val="28"/>
          <w:shd w:val="clear" w:color="auto" w:fill="FFFFFF"/>
          <w:lang w:bidi="ar"/>
        </w:rPr>
        <w:t>5</w:t>
      </w:r>
      <w:r w:rsidR="00CE6880">
        <w:rPr>
          <w:rFonts w:ascii="仿宋" w:eastAsia="仿宋" w:hAnsi="仿宋" w:cs="仿宋"/>
          <w:b/>
          <w:kern w:val="0"/>
          <w:sz w:val="28"/>
          <w:szCs w:val="28"/>
          <w:shd w:val="clear" w:color="auto" w:fill="FFFFFF"/>
          <w:lang w:bidi="ar"/>
        </w:rPr>
        <w:t>0,000</w:t>
      </w:r>
      <w:r>
        <w:rPr>
          <w:rFonts w:ascii="仿宋" w:eastAsia="仿宋" w:hAnsi="仿宋" w:cs="仿宋" w:hint="eastAsia"/>
          <w:b/>
          <w:kern w:val="0"/>
          <w:sz w:val="28"/>
          <w:szCs w:val="28"/>
          <w:shd w:val="clear" w:color="auto" w:fill="FFFFFF"/>
          <w:lang w:bidi="ar"/>
        </w:rPr>
        <w:t>】元及其整数倍数。</w:t>
      </w:r>
      <w:r w:rsidR="00181763" w:rsidRPr="00181763">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7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w:t>
      </w:r>
      <w:proofErr w:type="gramStart"/>
      <w:r>
        <w:rPr>
          <w:rFonts w:ascii="仿宋" w:eastAsia="仿宋" w:hAnsi="仿宋" w:cs="仿宋" w:hint="eastAsia"/>
          <w:sz w:val="28"/>
          <w:szCs w:val="28"/>
        </w:rPr>
        <w:t>每最后</w:t>
      </w:r>
      <w:proofErr w:type="gramEnd"/>
      <w:r>
        <w:rPr>
          <w:rFonts w:ascii="仿宋" w:eastAsia="仿宋" w:hAnsi="仿宋" w:cs="仿宋" w:hint="eastAsia"/>
          <w:sz w:val="28"/>
          <w:szCs w:val="28"/>
        </w:rPr>
        <w:t>5分钟如果有竞买人出价，就自动延迟5分钟。</w:t>
      </w:r>
    </w:p>
    <w:p w14:paraId="42780AB8" w14:textId="77777777" w:rsidR="0063109F" w:rsidRDefault="004B3E78">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227A2824" w14:textId="5731B27D"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1、保证金需在</w:t>
      </w:r>
      <w:r w:rsidR="00D468F8">
        <w:rPr>
          <w:rFonts w:ascii="仿宋" w:eastAsia="仿宋" w:hAnsi="仿宋" w:cs="仿宋" w:hint="eastAsia"/>
          <w:kern w:val="0"/>
          <w:sz w:val="28"/>
          <w:szCs w:val="28"/>
          <w:shd w:val="clear" w:color="auto" w:fill="FFFFFF"/>
          <w:lang w:bidi="ar"/>
        </w:rPr>
        <w:t>20</w:t>
      </w:r>
      <w:r w:rsidR="00D468F8">
        <w:rPr>
          <w:rFonts w:ascii="仿宋" w:eastAsia="仿宋" w:hAnsi="仿宋" w:cs="仿宋"/>
          <w:kern w:val="0"/>
          <w:sz w:val="28"/>
          <w:szCs w:val="28"/>
          <w:shd w:val="clear" w:color="auto" w:fill="FFFFFF"/>
          <w:lang w:bidi="ar"/>
        </w:rPr>
        <w:t>2</w:t>
      </w:r>
      <w:r w:rsidR="00013D6D">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013D6D">
        <w:rPr>
          <w:rFonts w:ascii="仿宋" w:eastAsia="仿宋" w:hAnsi="仿宋" w:cs="仿宋"/>
          <w:kern w:val="0"/>
          <w:sz w:val="28"/>
          <w:szCs w:val="28"/>
          <w:shd w:val="clear" w:color="auto" w:fill="FFFFFF"/>
          <w:lang w:bidi="ar"/>
        </w:rPr>
        <w:t>2</w:t>
      </w:r>
      <w:r w:rsidR="00013D6D">
        <w:rPr>
          <w:rFonts w:ascii="仿宋" w:eastAsia="仿宋" w:hAnsi="仿宋" w:cs="仿宋" w:hint="eastAsia"/>
          <w:kern w:val="0"/>
          <w:sz w:val="28"/>
          <w:szCs w:val="28"/>
          <w:shd w:val="clear" w:color="auto" w:fill="FFFFFF"/>
          <w:lang w:bidi="ar"/>
        </w:rPr>
        <w:t>月1</w:t>
      </w:r>
      <w:r w:rsidR="00013D6D">
        <w:rPr>
          <w:rFonts w:ascii="仿宋" w:eastAsia="仿宋" w:hAnsi="仿宋" w:cs="仿宋"/>
          <w:kern w:val="0"/>
          <w:sz w:val="28"/>
          <w:szCs w:val="28"/>
          <w:shd w:val="clear" w:color="auto" w:fill="FFFFFF"/>
          <w:lang w:bidi="ar"/>
        </w:rPr>
        <w:t>3</w:t>
      </w:r>
      <w:r>
        <w:rPr>
          <w:rFonts w:ascii="仿宋" w:eastAsia="仿宋" w:hAnsi="仿宋" w:cs="仿宋" w:hint="eastAsia"/>
          <w:kern w:val="0"/>
          <w:sz w:val="28"/>
          <w:szCs w:val="28"/>
          <w:shd w:val="clear" w:color="auto" w:fill="FFFFFF"/>
          <w:lang w:bidi="ar"/>
        </w:rPr>
        <w:t>日</w:t>
      </w:r>
      <w:r w:rsidR="008D2212">
        <w:rPr>
          <w:rFonts w:ascii="仿宋" w:eastAsia="仿宋" w:hAnsi="仿宋" w:cs="仿宋"/>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时（为确保及时到账及查验,建议提前于</w:t>
      </w:r>
      <w:r w:rsidR="00D468F8">
        <w:rPr>
          <w:rFonts w:ascii="仿宋" w:eastAsia="仿宋" w:hAnsi="仿宋" w:cs="仿宋" w:hint="eastAsia"/>
          <w:kern w:val="0"/>
          <w:sz w:val="28"/>
          <w:szCs w:val="28"/>
          <w:shd w:val="clear" w:color="auto" w:fill="FFFFFF"/>
          <w:lang w:bidi="ar"/>
        </w:rPr>
        <w:t>20</w:t>
      </w:r>
      <w:r w:rsidR="00D468F8">
        <w:rPr>
          <w:rFonts w:ascii="仿宋" w:eastAsia="仿宋" w:hAnsi="仿宋" w:cs="仿宋"/>
          <w:kern w:val="0"/>
          <w:sz w:val="28"/>
          <w:szCs w:val="28"/>
          <w:shd w:val="clear" w:color="auto" w:fill="FFFFFF"/>
          <w:lang w:bidi="ar"/>
        </w:rPr>
        <w:t>2</w:t>
      </w:r>
      <w:r w:rsidR="00013D6D">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013D6D">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月</w:t>
      </w:r>
      <w:r w:rsidR="00013D6D">
        <w:rPr>
          <w:rFonts w:ascii="仿宋" w:eastAsia="仿宋" w:hAnsi="仿宋" w:cs="仿宋"/>
          <w:kern w:val="0"/>
          <w:sz w:val="28"/>
          <w:szCs w:val="28"/>
          <w:shd w:val="clear" w:color="auto" w:fill="FFFFFF"/>
          <w:lang w:bidi="ar"/>
        </w:rPr>
        <w:t>12</w:t>
      </w:r>
      <w:r>
        <w:rPr>
          <w:rFonts w:ascii="仿宋" w:eastAsia="仿宋" w:hAnsi="仿宋" w:cs="仿宋" w:hint="eastAsia"/>
          <w:kern w:val="0"/>
          <w:sz w:val="28"/>
          <w:szCs w:val="28"/>
          <w:shd w:val="clear" w:color="auto" w:fill="FFFFFF"/>
          <w:lang w:bidi="ar"/>
        </w:rPr>
        <w:t>日</w:t>
      </w:r>
      <w:r w:rsidR="008D2212">
        <w:rPr>
          <w:rFonts w:ascii="仿宋" w:eastAsia="仿宋" w:hAnsi="仿宋" w:cs="仿宋"/>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时前完成操作。若超出建议时间导致无法查验到账和确认意向竞买人资格，后果由意向方自负）前缴入指定账户（户名：广州资产管理有限公司，开户银行：中国建设银</w:t>
      </w:r>
      <w:r>
        <w:rPr>
          <w:rFonts w:ascii="仿宋" w:eastAsia="仿宋" w:hAnsi="仿宋" w:cs="仿宋" w:hint="eastAsia"/>
          <w:kern w:val="0"/>
          <w:sz w:val="28"/>
          <w:szCs w:val="28"/>
          <w:shd w:val="clear" w:color="auto" w:fill="FFFFFF"/>
          <w:lang w:bidi="ar"/>
        </w:rPr>
        <w:lastRenderedPageBreak/>
        <w:t>行股份有限公司广州西塔支行，账号：44050158004809000288</w:t>
      </w:r>
      <w:r w:rsidR="00146FC5" w:rsidRPr="008D2212">
        <w:rPr>
          <w:rFonts w:ascii="仿宋" w:eastAsia="仿宋" w:hAnsi="仿宋" w:cs="仿宋" w:hint="eastAsia"/>
          <w:kern w:val="0"/>
          <w:sz w:val="28"/>
          <w:szCs w:val="28"/>
          <w:shd w:val="clear" w:color="auto" w:fill="FFFFFF"/>
          <w:lang w:bidi="ar"/>
        </w:rPr>
        <w:t>）</w:t>
      </w:r>
      <w:bookmarkStart w:id="0" w:name="_Hlk180142484"/>
      <w:r w:rsidR="00146FC5" w:rsidRPr="008D2212">
        <w:rPr>
          <w:rFonts w:ascii="仿宋" w:eastAsia="仿宋" w:hAnsi="仿宋" w:cs="仿宋" w:hint="eastAsia"/>
          <w:kern w:val="0"/>
          <w:sz w:val="28"/>
          <w:szCs w:val="28"/>
          <w:shd w:val="clear" w:color="auto" w:fill="FFFFFF"/>
          <w:lang w:bidi="ar"/>
        </w:rPr>
        <w:t>或平台指定账户（通过平台缴纳保证金的，具体操作以平台相关规定为准）</w:t>
      </w:r>
      <w:r w:rsidRPr="008D2212">
        <w:rPr>
          <w:rFonts w:ascii="仿宋" w:eastAsia="仿宋" w:hAnsi="仿宋" w:cs="仿宋" w:hint="eastAsia"/>
          <w:kern w:val="0"/>
          <w:sz w:val="28"/>
          <w:szCs w:val="28"/>
          <w:shd w:val="clear" w:color="auto" w:fill="FFFFFF"/>
          <w:lang w:bidi="ar"/>
        </w:rPr>
        <w:t>。</w:t>
      </w:r>
      <w:bookmarkEnd w:id="0"/>
      <w:r w:rsidR="00181763" w:rsidRPr="00181763">
        <w:rPr>
          <w:rFonts w:ascii="仿宋" w:eastAsia="仿宋" w:hAnsi="仿宋" w:cs="仿宋" w:hint="eastAsia"/>
          <w:kern w:val="0"/>
          <w:sz w:val="28"/>
          <w:szCs w:val="28"/>
          <w:shd w:val="clear" w:color="auto" w:fill="FFFFFF"/>
          <w:lang w:bidi="ar"/>
        </w:rPr>
        <w:t>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6347A49B"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63109F" w:rsidRDefault="004B3E78">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62FB27F" w14:textId="28C5E61B"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买受人需于标的竞价成交之日起【</w:t>
      </w:r>
      <w:r w:rsidR="00D468F8">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工作日内与转让方签订债权转让协议，受让方</w:t>
      </w:r>
      <w:r w:rsidR="005E2C10">
        <w:rPr>
          <w:rFonts w:ascii="仿宋" w:eastAsia="仿宋" w:hAnsi="仿宋" w:cs="仿宋" w:hint="eastAsia"/>
          <w:kern w:val="0"/>
          <w:sz w:val="28"/>
          <w:szCs w:val="28"/>
          <w:shd w:val="clear" w:color="auto" w:fill="FFFFFF"/>
          <w:lang w:bidi="ar"/>
        </w:rPr>
        <w:t>需</w:t>
      </w:r>
      <w:r>
        <w:rPr>
          <w:rFonts w:ascii="仿宋" w:eastAsia="仿宋" w:hAnsi="仿宋" w:cs="仿宋" w:hint="eastAsia"/>
          <w:kern w:val="0"/>
          <w:sz w:val="28"/>
          <w:szCs w:val="28"/>
          <w:shd w:val="clear" w:color="auto" w:fill="FFFFFF"/>
          <w:lang w:bidi="ar"/>
        </w:rPr>
        <w:t>选择一次性付款</w:t>
      </w:r>
      <w:r w:rsidR="00BC2339">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须在签订《债权转让协议》</w:t>
      </w:r>
      <w:r>
        <w:rPr>
          <w:rFonts w:ascii="仿宋" w:eastAsia="仿宋" w:hAnsi="仿宋" w:cs="仿宋" w:hint="eastAsia"/>
          <w:kern w:val="0"/>
          <w:sz w:val="28"/>
          <w:szCs w:val="28"/>
          <w:shd w:val="clear" w:color="auto" w:fill="FFFFFF"/>
          <w:lang w:bidi="ar"/>
        </w:rPr>
        <w:lastRenderedPageBreak/>
        <w:t>之日起【</w:t>
      </w:r>
      <w:r w:rsidR="00D468F8">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工作日内即需付清全款，竞价保证金自动转为履约保证金</w:t>
      </w:r>
      <w:r w:rsidR="00D468F8">
        <w:rPr>
          <w:rFonts w:ascii="仿宋" w:eastAsia="仿宋" w:hAnsi="仿宋" w:cs="仿宋" w:hint="eastAsia"/>
          <w:kern w:val="0"/>
          <w:sz w:val="28"/>
          <w:szCs w:val="28"/>
          <w:shd w:val="clear" w:color="auto" w:fill="FFFFFF"/>
          <w:lang w:bidi="ar"/>
        </w:rPr>
        <w:t>。</w:t>
      </w:r>
    </w:p>
    <w:p w14:paraId="77196E77"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如竞买人参与公开竞价并成功竞得标的资产后拒绝签订正式《债权转让协议》、竞买人成功竞得标的资产后由于竞买人的原因导致未能签订和履行债权转让协议的，则已支付的竞价保证金不予退还，广州资产有权重新处置标的资产。</w:t>
      </w:r>
    </w:p>
    <w:p w14:paraId="25AFD58D"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如受让方未按约定履行付款义务的，自逾期之日起，转让方有权采取以下救济措施：</w:t>
      </w:r>
    </w:p>
    <w:p w14:paraId="65A041AF"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1、要求买受人继续履行协议，并就应付未付成交价款自逾期之日起按每日【万分之五】的标准向广州资产支付违约金至应付未付成交价款付清之日止。但广州资产仍保留随时解除协议的权利，该解除权不因买受人已</w:t>
      </w:r>
      <w:proofErr w:type="gramStart"/>
      <w:r w:rsidRPr="003E6F0E">
        <w:rPr>
          <w:rFonts w:ascii="仿宋" w:eastAsia="仿宋" w:hAnsi="仿宋" w:cs="仿宋" w:hint="eastAsia"/>
          <w:kern w:val="0"/>
          <w:sz w:val="28"/>
          <w:szCs w:val="28"/>
          <w:shd w:val="clear" w:color="auto" w:fill="FFFFFF"/>
          <w:lang w:bidi="ar"/>
        </w:rPr>
        <w:t>付款项占成交</w:t>
      </w:r>
      <w:proofErr w:type="gramEnd"/>
      <w:r w:rsidRPr="003E6F0E">
        <w:rPr>
          <w:rFonts w:ascii="仿宋" w:eastAsia="仿宋" w:hAnsi="仿宋" w:cs="仿宋" w:hint="eastAsia"/>
          <w:kern w:val="0"/>
          <w:sz w:val="28"/>
          <w:szCs w:val="28"/>
          <w:shd w:val="clear" w:color="auto" w:fill="FFFFFF"/>
          <w:lang w:bidi="ar"/>
        </w:rPr>
        <w:t>价款的比例多少而受到影响。</w:t>
      </w:r>
    </w:p>
    <w:p w14:paraId="5004D102"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2、解除协议，该解除权不因买受人已</w:t>
      </w:r>
      <w:proofErr w:type="gramStart"/>
      <w:r w:rsidRPr="003E6F0E">
        <w:rPr>
          <w:rFonts w:ascii="仿宋" w:eastAsia="仿宋" w:hAnsi="仿宋" w:cs="仿宋" w:hint="eastAsia"/>
          <w:kern w:val="0"/>
          <w:sz w:val="28"/>
          <w:szCs w:val="28"/>
          <w:shd w:val="clear" w:color="auto" w:fill="FFFFFF"/>
          <w:lang w:bidi="ar"/>
        </w:rPr>
        <w:t>付款项占成交</w:t>
      </w:r>
      <w:proofErr w:type="gramEnd"/>
      <w:r w:rsidRPr="003E6F0E">
        <w:rPr>
          <w:rFonts w:ascii="仿宋" w:eastAsia="仿宋" w:hAnsi="仿宋" w:cs="仿宋" w:hint="eastAsia"/>
          <w:kern w:val="0"/>
          <w:sz w:val="28"/>
          <w:szCs w:val="28"/>
          <w:shd w:val="clear" w:color="auto" w:fill="FFFFFF"/>
          <w:lang w:bidi="ar"/>
        </w:rPr>
        <w:t>价款的比例多少而受到影响，广州资产有权选择单独或同时行使以下一项或多项权利：</w:t>
      </w:r>
    </w:p>
    <w:p w14:paraId="63D30BEC"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（1）没</w:t>
      </w:r>
      <w:proofErr w:type="gramStart"/>
      <w:r w:rsidRPr="003E6F0E">
        <w:rPr>
          <w:rFonts w:ascii="仿宋" w:eastAsia="仿宋" w:hAnsi="仿宋" w:cs="仿宋" w:hint="eastAsia"/>
          <w:kern w:val="0"/>
          <w:sz w:val="28"/>
          <w:szCs w:val="28"/>
          <w:shd w:val="clear" w:color="auto" w:fill="FFFFFF"/>
          <w:lang w:bidi="ar"/>
        </w:rPr>
        <w:t>收买受</w:t>
      </w:r>
      <w:proofErr w:type="gramEnd"/>
      <w:r w:rsidRPr="003E6F0E">
        <w:rPr>
          <w:rFonts w:ascii="仿宋" w:eastAsia="仿宋" w:hAnsi="仿宋" w:cs="仿宋" w:hint="eastAsia"/>
          <w:kern w:val="0"/>
          <w:sz w:val="28"/>
          <w:szCs w:val="28"/>
          <w:shd w:val="clear" w:color="auto" w:fill="FFFFFF"/>
          <w:lang w:bidi="ar"/>
        </w:rPr>
        <w:t>人已缴纳的竞拍保证金、履约保证金；</w:t>
      </w:r>
    </w:p>
    <w:p w14:paraId="327D408A" w14:textId="48EF4195"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（2）要求买受人支付解约违约金，违约金数额为成交价款的【</w:t>
      </w:r>
      <w:r w:rsidR="00181763">
        <w:rPr>
          <w:rFonts w:ascii="仿宋" w:eastAsia="仿宋" w:hAnsi="仿宋" w:cs="仿宋"/>
          <w:kern w:val="0"/>
          <w:sz w:val="28"/>
          <w:szCs w:val="28"/>
          <w:shd w:val="clear" w:color="auto" w:fill="FFFFFF"/>
          <w:lang w:bidi="ar"/>
        </w:rPr>
        <w:t>3</w:t>
      </w:r>
      <w:r w:rsidRPr="003E6F0E">
        <w:rPr>
          <w:rFonts w:ascii="仿宋" w:eastAsia="仿宋" w:hAnsi="仿宋" w:cs="仿宋" w:hint="eastAsia"/>
          <w:kern w:val="0"/>
          <w:sz w:val="28"/>
          <w:szCs w:val="28"/>
          <w:shd w:val="clear" w:color="auto" w:fill="FFFFFF"/>
          <w:lang w:bidi="ar"/>
        </w:rPr>
        <w:t>0】%；</w:t>
      </w:r>
    </w:p>
    <w:p w14:paraId="0A21C5E1"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（3）要求买受人赔偿由此给广州资产造成的损失（包括但不限于广州资产将协议项下的标的债权再行拍卖或者以其他方式另行处置时拍卖价款/成交价格低于</w:t>
      </w:r>
      <w:proofErr w:type="gramStart"/>
      <w:r w:rsidRPr="003E6F0E">
        <w:rPr>
          <w:rFonts w:ascii="仿宋" w:eastAsia="仿宋" w:hAnsi="仿宋" w:cs="仿宋" w:hint="eastAsia"/>
          <w:kern w:val="0"/>
          <w:sz w:val="28"/>
          <w:szCs w:val="28"/>
          <w:shd w:val="clear" w:color="auto" w:fill="FFFFFF"/>
          <w:lang w:bidi="ar"/>
        </w:rPr>
        <w:t>原成交</w:t>
      </w:r>
      <w:proofErr w:type="gramEnd"/>
      <w:r w:rsidRPr="003E6F0E">
        <w:rPr>
          <w:rFonts w:ascii="仿宋" w:eastAsia="仿宋" w:hAnsi="仿宋" w:cs="仿宋" w:hint="eastAsia"/>
          <w:kern w:val="0"/>
          <w:sz w:val="28"/>
          <w:szCs w:val="28"/>
          <w:shd w:val="clear" w:color="auto" w:fill="FFFFFF"/>
          <w:lang w:bidi="ar"/>
        </w:rPr>
        <w:t>价格的差额损失、另行处置时产</w:t>
      </w:r>
      <w:r w:rsidRPr="003E6F0E">
        <w:rPr>
          <w:rFonts w:ascii="仿宋" w:eastAsia="仿宋" w:hAnsi="仿宋" w:cs="仿宋" w:hint="eastAsia"/>
          <w:kern w:val="0"/>
          <w:sz w:val="28"/>
          <w:szCs w:val="28"/>
          <w:shd w:val="clear" w:color="auto" w:fill="FFFFFF"/>
          <w:lang w:bidi="ar"/>
        </w:rPr>
        <w:lastRenderedPageBreak/>
        <w:t>生的拍卖费用、买受人未按时支付资金占用费及剩余成交价款导致的利息损失、广州资产索赔所产生的费用等）。</w:t>
      </w:r>
    </w:p>
    <w:p w14:paraId="4CB0F0C0"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3、协议解除后，广州资产有权另行处置协议项下标的债权，标的债权后续处置与收益均与买受人无关。买受人不得就解除行为及/或标的债权向广州资产主张任何权利。</w:t>
      </w:r>
    </w:p>
    <w:p w14:paraId="3B10CF71"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4、若买受人出现如A.买受人不履行或者不完全履行协议关于风险及其责任承担的约定；B.买受人在协议第九条所作的声明和保证中有一项被证明与事实不符或违法；C.买受人违背在协议项下相关承诺的或其他违约行为的，广州资产有权选择单独或同时行使下列一项或多项权利：</w:t>
      </w:r>
    </w:p>
    <w:p w14:paraId="0EF2E5CA"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（1）要求买受人继续履行本合同并采取补救措施；</w:t>
      </w:r>
    </w:p>
    <w:p w14:paraId="176631A7"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（2）要求买受人纠正违约行为并自违约之日起至违约行为纠正之日</w:t>
      </w:r>
      <w:proofErr w:type="gramStart"/>
      <w:r w:rsidRPr="003E6F0E">
        <w:rPr>
          <w:rFonts w:ascii="仿宋" w:eastAsia="仿宋" w:hAnsi="仿宋" w:cs="仿宋" w:hint="eastAsia"/>
          <w:kern w:val="0"/>
          <w:sz w:val="28"/>
          <w:szCs w:val="28"/>
          <w:shd w:val="clear" w:color="auto" w:fill="FFFFFF"/>
          <w:lang w:bidi="ar"/>
        </w:rPr>
        <w:t>止按照</w:t>
      </w:r>
      <w:proofErr w:type="gramEnd"/>
      <w:r w:rsidRPr="003E6F0E">
        <w:rPr>
          <w:rFonts w:ascii="仿宋" w:eastAsia="仿宋" w:hAnsi="仿宋" w:cs="仿宋" w:hint="eastAsia"/>
          <w:kern w:val="0"/>
          <w:sz w:val="28"/>
          <w:szCs w:val="28"/>
          <w:shd w:val="clear" w:color="auto" w:fill="FFFFFF"/>
          <w:lang w:bidi="ar"/>
        </w:rPr>
        <w:t>成交价款总额的每日【万分之五】支付违约金；</w:t>
      </w:r>
    </w:p>
    <w:p w14:paraId="468BA125"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（3）要求买受人赔偿由此给广州资产造成的全部损失；</w:t>
      </w:r>
    </w:p>
    <w:p w14:paraId="75B1DB3C"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（4）解除协议，并按上述第（一）点第（2）小点的约定行使权利。</w:t>
      </w:r>
    </w:p>
    <w:p w14:paraId="433481FC"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5、无论广州资产是否就买受人已发生的违约情形</w:t>
      </w:r>
      <w:proofErr w:type="gramStart"/>
      <w:r w:rsidRPr="003E6F0E">
        <w:rPr>
          <w:rFonts w:ascii="仿宋" w:eastAsia="仿宋" w:hAnsi="仿宋" w:cs="仿宋" w:hint="eastAsia"/>
          <w:kern w:val="0"/>
          <w:sz w:val="28"/>
          <w:szCs w:val="28"/>
          <w:shd w:val="clear" w:color="auto" w:fill="FFFFFF"/>
          <w:lang w:bidi="ar"/>
        </w:rPr>
        <w:t>作出</w:t>
      </w:r>
      <w:proofErr w:type="gramEnd"/>
      <w:r w:rsidRPr="003E6F0E">
        <w:rPr>
          <w:rFonts w:ascii="仿宋" w:eastAsia="仿宋" w:hAnsi="仿宋" w:cs="仿宋" w:hint="eastAsia"/>
          <w:kern w:val="0"/>
          <w:sz w:val="28"/>
          <w:szCs w:val="28"/>
          <w:shd w:val="clear" w:color="auto" w:fill="FFFFFF"/>
          <w:lang w:bidi="ar"/>
        </w:rPr>
        <w:t>选择及</w:t>
      </w:r>
      <w:proofErr w:type="gramStart"/>
      <w:r w:rsidRPr="003E6F0E">
        <w:rPr>
          <w:rFonts w:ascii="仿宋" w:eastAsia="仿宋" w:hAnsi="仿宋" w:cs="仿宋" w:hint="eastAsia"/>
          <w:kern w:val="0"/>
          <w:sz w:val="28"/>
          <w:szCs w:val="28"/>
          <w:shd w:val="clear" w:color="auto" w:fill="FFFFFF"/>
          <w:lang w:bidi="ar"/>
        </w:rPr>
        <w:t>作出</w:t>
      </w:r>
      <w:proofErr w:type="gramEnd"/>
      <w:r w:rsidRPr="003E6F0E">
        <w:rPr>
          <w:rFonts w:ascii="仿宋" w:eastAsia="仿宋" w:hAnsi="仿宋" w:cs="仿宋" w:hint="eastAsia"/>
          <w:kern w:val="0"/>
          <w:sz w:val="28"/>
          <w:szCs w:val="28"/>
          <w:shd w:val="clear" w:color="auto" w:fill="FFFFFF"/>
          <w:lang w:bidi="ar"/>
        </w:rPr>
        <w:t>何种选择，均不意味着广州资产放弃了协议约定的广州资产采取救济措施的选择权，广州资产有权在买受人再次发生协议约定的任一违约情形时（重新）进行选择。</w:t>
      </w:r>
    </w:p>
    <w:p w14:paraId="21A63880" w14:textId="506B7DAF" w:rsid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6、买受人任一违约行为造成广州资产损失的，广州资产均有权要求买受人承担损失赔偿责任，包括但不限于直接损失、预期利益损</w:t>
      </w:r>
      <w:r w:rsidRPr="003E6F0E">
        <w:rPr>
          <w:rFonts w:ascii="仿宋" w:eastAsia="仿宋" w:hAnsi="仿宋" w:cs="仿宋" w:hint="eastAsia"/>
          <w:kern w:val="0"/>
          <w:sz w:val="28"/>
          <w:szCs w:val="28"/>
          <w:shd w:val="clear" w:color="auto" w:fill="FFFFFF"/>
          <w:lang w:bidi="ar"/>
        </w:rPr>
        <w:lastRenderedPageBreak/>
        <w:t>失及广州资产向买受人提起索赔而发生的一切费用（包括但不限于诉讼及仲裁费用、公告费、评估费、鉴定费、差旅费、律师费、财产保全担保费、调查取证费等）。</w:t>
      </w:r>
    </w:p>
    <w:p w14:paraId="1345E7E9" w14:textId="77777777" w:rsidR="0063109F" w:rsidRDefault="0063109F">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5C0087BC" w14:textId="77777777" w:rsidR="0063109F" w:rsidRDefault="004B3E78">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3E5EC0E2"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2267E515"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以下人员不得购买或变相购买标的资产：国家公务员、金融监管机构工作人员、政法干警、资产管理公司工作人员、原债务企业管理层、参与资产处置工作的律师、会计师、评估师等中介机构人员等关联人或者上述关联人参与的非金融机构法人，以及参与不良债权转让的资产公司工作人员、债务企业或者受托资产评估机构负责人员等有近亲属关系的人员、原债务人/抵押人/保证人及关联企业等利益相关方；相关法律、行政法规及规范性文件中规定的不得购买或变相购买不良资产的主体，或前述主体投资、控制或享有其他权益的企业或其他实体。符合条件的人员应进一步保证不向前述主体或其投资、控制的实体转让债权。</w:t>
      </w:r>
    </w:p>
    <w:p w14:paraId="0F42EB5E"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w:t>
      </w:r>
      <w:proofErr w:type="gramStart"/>
      <w:r>
        <w:rPr>
          <w:rFonts w:ascii="仿宋" w:eastAsia="仿宋" w:hAnsi="仿宋" w:cs="仿宋" w:hint="eastAsia"/>
          <w:kern w:val="0"/>
          <w:sz w:val="28"/>
          <w:szCs w:val="28"/>
          <w:shd w:val="clear" w:color="auto" w:fill="FFFFFF"/>
          <w:lang w:bidi="ar"/>
        </w:rPr>
        <w:t>规</w:t>
      </w:r>
      <w:proofErr w:type="gramEnd"/>
      <w:r>
        <w:rPr>
          <w:rFonts w:ascii="仿宋" w:eastAsia="仿宋" w:hAnsi="仿宋" w:cs="仿宋" w:hint="eastAsia"/>
          <w:kern w:val="0"/>
          <w:sz w:val="28"/>
          <w:szCs w:val="28"/>
          <w:shd w:val="clear" w:color="auto" w:fill="FFFFFF"/>
          <w:lang w:bidi="ar"/>
        </w:rPr>
        <w:t>，能承担购买债权所带来的风险。</w:t>
      </w:r>
    </w:p>
    <w:p w14:paraId="638F2622"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w:t>
      </w:r>
      <w:proofErr w:type="gramStart"/>
      <w:r>
        <w:rPr>
          <w:rFonts w:ascii="仿宋" w:eastAsia="仿宋" w:hAnsi="仿宋" w:cs="仿宋"/>
          <w:kern w:val="0"/>
          <w:sz w:val="28"/>
          <w:szCs w:val="28"/>
          <w:shd w:val="clear" w:color="auto" w:fill="FFFFFF"/>
          <w:lang w:bidi="ar"/>
        </w:rPr>
        <w:t>人股东</w:t>
      </w:r>
      <w:proofErr w:type="gramEnd"/>
      <w:r>
        <w:rPr>
          <w:rFonts w:ascii="仿宋" w:eastAsia="仿宋" w:hAnsi="仿宋" w:cs="仿宋"/>
          <w:kern w:val="0"/>
          <w:sz w:val="28"/>
          <w:szCs w:val="28"/>
          <w:shd w:val="clear" w:color="auto" w:fill="FFFFFF"/>
          <w:lang w:bidi="ar"/>
        </w:rPr>
        <w:t>与标的资产内债务人或担保人无关联关系，并不存在任何形式或可能存在的逃废债情形。</w:t>
      </w:r>
    </w:p>
    <w:p w14:paraId="3FA34EF8" w14:textId="77777777" w:rsidR="0063109F" w:rsidRDefault="004B3E7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4、凡先前参与广州资产管理有限公司组织的任何资产竞价活动且竞价成交但违约（指前次交易最终无法实现的）的自然人、法人和非法人组织，不得以任何形式参与本次竞价。</w:t>
      </w:r>
    </w:p>
    <w:p w14:paraId="49E88794" w14:textId="77777777" w:rsidR="0063109F" w:rsidRDefault="004B3E7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63109F" w:rsidRDefault="0063109F">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63109F" w:rsidRDefault="004B3E78">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64D1E682"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sidR="00D468F8">
        <w:rPr>
          <w:rFonts w:ascii="仿宋" w:eastAsia="仿宋" w:hAnsi="仿宋" w:cs="仿宋"/>
          <w:kern w:val="0"/>
          <w:sz w:val="28"/>
          <w:szCs w:val="28"/>
          <w:shd w:val="clear" w:color="auto" w:fill="FFFFFF"/>
          <w:lang w:bidi="ar"/>
        </w:rPr>
        <w:t>202</w:t>
      </w:r>
      <w:r w:rsidR="007350E8">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7350E8">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月</w:t>
      </w:r>
      <w:r w:rsidR="007350E8">
        <w:rPr>
          <w:rFonts w:ascii="仿宋" w:eastAsia="仿宋" w:hAnsi="仿宋" w:cs="仿宋"/>
          <w:bCs/>
          <w:kern w:val="0"/>
          <w:sz w:val="28"/>
          <w:szCs w:val="28"/>
          <w:shd w:val="clear" w:color="auto" w:fill="FFFFFF"/>
          <w:lang w:bidi="ar"/>
        </w:rPr>
        <w:t>13</w:t>
      </w:r>
      <w:r w:rsidR="008D2212">
        <w:rPr>
          <w:rFonts w:ascii="仿宋" w:eastAsia="仿宋" w:hAnsi="仿宋" w:cs="仿宋" w:hint="eastAsia"/>
          <w:bCs/>
          <w:kern w:val="0"/>
          <w:sz w:val="28"/>
          <w:szCs w:val="28"/>
          <w:shd w:val="clear" w:color="auto" w:fill="FFFFFF"/>
          <w:lang w:bidi="ar"/>
        </w:rPr>
        <w:t>日1</w:t>
      </w:r>
      <w:r w:rsidR="008D2212">
        <w:rPr>
          <w:rFonts w:ascii="仿宋" w:eastAsia="仿宋" w:hAnsi="仿宋" w:cs="仿宋"/>
          <w:bCs/>
          <w:kern w:val="0"/>
          <w:sz w:val="28"/>
          <w:szCs w:val="28"/>
          <w:shd w:val="clear" w:color="auto" w:fill="FFFFFF"/>
          <w:lang w:bidi="ar"/>
        </w:rPr>
        <w:t>7</w:t>
      </w:r>
      <w:r>
        <w:rPr>
          <w:rFonts w:ascii="仿宋" w:eastAsia="仿宋" w:hAnsi="仿宋" w:cs="仿宋" w:hint="eastAsia"/>
          <w:kern w:val="0"/>
          <w:sz w:val="28"/>
          <w:szCs w:val="28"/>
          <w:shd w:val="clear" w:color="auto" w:fill="FFFFFF"/>
          <w:lang w:bidi="ar"/>
        </w:rPr>
        <w:t>时</w:t>
      </w:r>
      <w:proofErr w:type="gramStart"/>
      <w:r>
        <w:rPr>
          <w:rFonts w:ascii="仿宋" w:eastAsia="仿宋" w:hAnsi="仿宋" w:cs="仿宋" w:hint="eastAsia"/>
          <w:kern w:val="0"/>
          <w:sz w:val="28"/>
          <w:szCs w:val="28"/>
          <w:shd w:val="clear" w:color="auto" w:fill="FFFFFF"/>
          <w:lang w:bidi="ar"/>
        </w:rPr>
        <w:t>止</w:t>
      </w:r>
      <w:proofErr w:type="gramEnd"/>
      <w:r>
        <w:rPr>
          <w:rFonts w:ascii="仿宋" w:eastAsia="仿宋" w:hAnsi="仿宋" w:cs="仿宋" w:hint="eastAsia"/>
          <w:kern w:val="0"/>
          <w:sz w:val="28"/>
          <w:szCs w:val="28"/>
          <w:shd w:val="clear" w:color="auto" w:fill="FFFFFF"/>
          <w:lang w:bidi="ar"/>
        </w:rPr>
        <w:t>接受咨询，请拨打咨询电话或直接到广州资产管理有限公司现场咨询。</w:t>
      </w:r>
    </w:p>
    <w:p w14:paraId="111D5DD9" w14:textId="3EAAD836" w:rsidR="0063109F" w:rsidRDefault="004B3E7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咨询电话：020-</w:t>
      </w:r>
      <w:r w:rsidR="00D468F8">
        <w:rPr>
          <w:rFonts w:ascii="仿宋" w:eastAsia="仿宋" w:hAnsi="仿宋" w:cs="仿宋"/>
          <w:kern w:val="0"/>
          <w:sz w:val="28"/>
          <w:szCs w:val="28"/>
          <w:shd w:val="clear" w:color="auto" w:fill="FFFFFF"/>
          <w:lang w:bidi="ar"/>
        </w:rPr>
        <w:t>66812980</w:t>
      </w:r>
      <w:r w:rsidR="00D468F8">
        <w:rPr>
          <w:rFonts w:ascii="仿宋" w:eastAsia="仿宋" w:hAnsi="仿宋" w:cs="仿宋" w:hint="eastAsia"/>
          <w:kern w:val="0"/>
          <w:sz w:val="28"/>
          <w:szCs w:val="28"/>
          <w:shd w:val="clear" w:color="auto" w:fill="FFFFFF"/>
          <w:lang w:bidi="ar"/>
        </w:rPr>
        <w:t>-</w:t>
      </w:r>
      <w:r w:rsidR="00D468F8">
        <w:rPr>
          <w:rFonts w:ascii="仿宋" w:eastAsia="仿宋" w:hAnsi="仿宋" w:cs="仿宋"/>
          <w:kern w:val="0"/>
          <w:sz w:val="28"/>
          <w:szCs w:val="28"/>
          <w:shd w:val="clear" w:color="auto" w:fill="FFFFFF"/>
          <w:lang w:bidi="ar"/>
        </w:rPr>
        <w:t>8158</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联系人：</w:t>
      </w:r>
      <w:r w:rsidR="00D468F8">
        <w:rPr>
          <w:rFonts w:ascii="仿宋" w:eastAsia="仿宋" w:hAnsi="仿宋" w:cs="仿宋" w:hint="eastAsia"/>
          <w:kern w:val="0"/>
          <w:sz w:val="28"/>
          <w:szCs w:val="28"/>
          <w:shd w:val="clear" w:color="auto" w:fill="FFFFFF"/>
          <w:lang w:bidi="ar"/>
        </w:rPr>
        <w:t>陈小姐</w:t>
      </w:r>
    </w:p>
    <w:p w14:paraId="0A57F22E" w14:textId="77777777" w:rsidR="0063109F" w:rsidRDefault="004B3E7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w:t>
      </w:r>
      <w:proofErr w:type="gramStart"/>
      <w:r>
        <w:rPr>
          <w:rFonts w:ascii="仿宋" w:eastAsia="仿宋" w:hAnsi="仿宋" w:cs="仿宋" w:hint="eastAsia"/>
          <w:kern w:val="0"/>
          <w:sz w:val="28"/>
          <w:szCs w:val="28"/>
          <w:shd w:val="clear" w:color="auto" w:fill="FFFFFF"/>
          <w:lang w:bidi="ar"/>
        </w:rPr>
        <w:t>秀金融</w:t>
      </w:r>
      <w:proofErr w:type="gramEnd"/>
      <w:r>
        <w:rPr>
          <w:rFonts w:ascii="仿宋" w:eastAsia="仿宋" w:hAnsi="仿宋" w:cs="仿宋" w:hint="eastAsia"/>
          <w:kern w:val="0"/>
          <w:sz w:val="28"/>
          <w:szCs w:val="28"/>
          <w:shd w:val="clear" w:color="auto" w:fill="FFFFFF"/>
          <w:lang w:bidi="ar"/>
        </w:rPr>
        <w:t>大厦58楼</w:t>
      </w:r>
    </w:p>
    <w:p w14:paraId="3690A57B" w14:textId="77777777" w:rsidR="0063109F" w:rsidRDefault="0063109F">
      <w:pPr>
        <w:autoSpaceDN w:val="0"/>
        <w:spacing w:line="660" w:lineRule="exact"/>
        <w:rPr>
          <w:rFonts w:ascii="仿宋" w:eastAsia="仿宋" w:hAnsi="仿宋" w:cs="仿宋"/>
          <w:kern w:val="0"/>
          <w:sz w:val="28"/>
          <w:szCs w:val="28"/>
          <w:shd w:val="clear" w:color="auto" w:fill="FFFFFF"/>
          <w:lang w:bidi="ar"/>
        </w:rPr>
      </w:pPr>
    </w:p>
    <w:p w14:paraId="4F035257" w14:textId="77777777" w:rsidR="0063109F" w:rsidRDefault="004B3E78">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w:t>
      </w:r>
      <w:bookmarkStart w:id="1" w:name="_GoBack"/>
      <w:bookmarkEnd w:id="1"/>
      <w:r>
        <w:rPr>
          <w:rFonts w:ascii="仿宋" w:eastAsia="仿宋" w:hAnsi="仿宋" w:cs="仿宋" w:hint="eastAsia"/>
          <w:kern w:val="0"/>
          <w:sz w:val="28"/>
          <w:szCs w:val="28"/>
          <w:shd w:val="clear" w:color="auto" w:fill="FFFFFF"/>
          <w:lang w:bidi="ar"/>
        </w:rPr>
        <w:t>承担标的资产瑕疵担保责任，请竞买人自行对标的资产现状进行调查核实。竞买人一旦做出竞买决定，即表明已完全了解并接受标的物的现状和一切已知及未知的瑕疵。</w:t>
      </w:r>
    </w:p>
    <w:p w14:paraId="52620942"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（三）竞买人成功竞得标的资产后，需承担资产转让过程中所有税、费。如标的资产需办理转让登记手续的，由买受人自行办理，所涉及的一切税费均由买受人承担。</w:t>
      </w:r>
    </w:p>
    <w:p w14:paraId="19B3CF65" w14:textId="243D274F"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w:t>
      </w:r>
      <w:proofErr w:type="gramStart"/>
      <w:r>
        <w:rPr>
          <w:rFonts w:ascii="仿宋" w:eastAsia="仿宋" w:hAnsi="仿宋" w:cs="仿宋" w:hint="eastAsia"/>
          <w:kern w:val="0"/>
          <w:sz w:val="28"/>
          <w:szCs w:val="28"/>
          <w:shd w:val="clear" w:color="auto" w:fill="FFFFFF"/>
          <w:lang w:bidi="ar"/>
        </w:rPr>
        <w:t>方经买受</w:t>
      </w:r>
      <w:proofErr w:type="gramEnd"/>
      <w:r>
        <w:rPr>
          <w:rFonts w:ascii="仿宋" w:eastAsia="仿宋" w:hAnsi="仿宋" w:cs="仿宋" w:hint="eastAsia"/>
          <w:kern w:val="0"/>
          <w:sz w:val="28"/>
          <w:szCs w:val="28"/>
          <w:shd w:val="clear" w:color="auto" w:fill="FFFFFF"/>
          <w:lang w:bidi="ar"/>
        </w:rPr>
        <w:t>人要求，可出具成交价款收据，不就成交价款出具相关发票。</w:t>
      </w:r>
    </w:p>
    <w:p w14:paraId="055AD39A" w14:textId="77777777" w:rsidR="00B8610A" w:rsidRPr="006532E2" w:rsidRDefault="00B8610A" w:rsidP="00B8610A">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sidRPr="006532E2">
        <w:rPr>
          <w:rFonts w:ascii="仿宋" w:eastAsia="仿宋" w:hAnsi="仿宋" w:cs="仿宋" w:hint="eastAsia"/>
          <w:b/>
          <w:bCs/>
          <w:kern w:val="0"/>
          <w:sz w:val="28"/>
          <w:szCs w:val="28"/>
          <w:shd w:val="clear" w:color="auto" w:fill="FFFFFF"/>
          <w:lang w:bidi="ar"/>
        </w:rPr>
        <w:t>（五）</w:t>
      </w:r>
      <w:bookmarkStart w:id="2" w:name="_Hlk157936900"/>
      <w:r w:rsidRPr="006532E2">
        <w:rPr>
          <w:rFonts w:ascii="仿宋" w:eastAsia="仿宋" w:hAnsi="仿宋" w:cs="仿宋" w:hint="eastAsia"/>
          <w:b/>
          <w:bCs/>
          <w:kern w:val="0"/>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w:t>
      </w:r>
      <w:r>
        <w:rPr>
          <w:rFonts w:ascii="仿宋" w:eastAsia="仿宋" w:hAnsi="仿宋" w:cs="仿宋" w:hint="eastAsia"/>
          <w:b/>
          <w:bCs/>
          <w:kern w:val="0"/>
          <w:sz w:val="28"/>
          <w:szCs w:val="28"/>
          <w:shd w:val="clear" w:color="auto" w:fill="FFFFFF"/>
          <w:lang w:bidi="ar"/>
        </w:rPr>
        <w:t>协议</w:t>
      </w:r>
      <w:r w:rsidRPr="006532E2">
        <w:rPr>
          <w:rFonts w:ascii="仿宋" w:eastAsia="仿宋" w:hAnsi="仿宋" w:cs="仿宋" w:hint="eastAsia"/>
          <w:b/>
          <w:bCs/>
          <w:kern w:val="0"/>
          <w:sz w:val="28"/>
          <w:szCs w:val="28"/>
          <w:shd w:val="clear" w:color="auto" w:fill="FFFFFF"/>
          <w:lang w:bidi="ar"/>
        </w:rPr>
        <w:t>以及其他标的资产继续履行的效力。买受人承诺，若向第三方转让标的资产，将通过对第三方有法律约束力的方式，要求该第三方做出与本款约定相同的承诺。</w:t>
      </w:r>
      <w:bookmarkEnd w:id="2"/>
    </w:p>
    <w:p w14:paraId="08747CD0" w14:textId="77777777" w:rsidR="00B8610A" w:rsidRPr="006532E2" w:rsidRDefault="00B8610A" w:rsidP="00B8610A">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sidRPr="006532E2">
        <w:rPr>
          <w:rFonts w:ascii="仿宋" w:eastAsia="仿宋" w:hAnsi="仿宋" w:cs="仿宋" w:hint="eastAsia"/>
          <w:b/>
          <w:bCs/>
          <w:kern w:val="0"/>
          <w:sz w:val="28"/>
          <w:szCs w:val="28"/>
          <w:shd w:val="clear" w:color="auto" w:fill="FFFFFF"/>
          <w:lang w:bidi="ar"/>
        </w:rPr>
        <w:t>（六）</w:t>
      </w:r>
      <w:bookmarkStart w:id="3" w:name="_Hlk157936923"/>
      <w:r w:rsidRPr="006532E2">
        <w:rPr>
          <w:rFonts w:ascii="仿宋" w:eastAsia="仿宋" w:hAnsi="仿宋" w:cs="仿宋" w:hint="eastAsia"/>
          <w:b/>
          <w:bCs/>
          <w:kern w:val="0"/>
          <w:sz w:val="28"/>
          <w:szCs w:val="28"/>
          <w:shd w:val="clear" w:color="auto" w:fill="FFFFFF"/>
          <w:lang w:bidi="ar"/>
        </w:rPr>
        <w:t>买受人不因标的资产瑕疵以及影响标的资产的任何事由，包括但不限于标的资产文件缺失、转让方及/或前手在</w:t>
      </w:r>
      <w:proofErr w:type="gramStart"/>
      <w:r w:rsidRPr="006532E2">
        <w:rPr>
          <w:rFonts w:ascii="仿宋" w:eastAsia="仿宋" w:hAnsi="仿宋" w:cs="仿宋" w:hint="eastAsia"/>
          <w:b/>
          <w:bCs/>
          <w:kern w:val="0"/>
          <w:sz w:val="28"/>
          <w:szCs w:val="28"/>
          <w:shd w:val="clear" w:color="auto" w:fill="FFFFFF"/>
          <w:lang w:bidi="ar"/>
        </w:rPr>
        <w:t>交割日前</w:t>
      </w:r>
      <w:proofErr w:type="gramEnd"/>
      <w:r w:rsidRPr="006532E2">
        <w:rPr>
          <w:rFonts w:ascii="仿宋" w:eastAsia="仿宋" w:hAnsi="仿宋" w:cs="仿宋" w:hint="eastAsia"/>
          <w:b/>
          <w:bCs/>
          <w:kern w:val="0"/>
          <w:sz w:val="28"/>
          <w:szCs w:val="28"/>
          <w:shd w:val="clear" w:color="auto" w:fill="FFFFFF"/>
          <w:lang w:bidi="ar"/>
        </w:rPr>
        <w:t>对标的资产处置遗留不利后果、标的资产发生变化、义务人的主体状态发生变化、义务人现时及将来无偿付能力、发生意外事件、不可抗力或者国家相关政策的不利变化等，向转让方及/或前手行使追索权，即买受人亦承诺不可撤销地放弃追索权。买受人承诺，若向第三方转让全部或部分标的资产，将通过对第三方有法律约束力的方式，要求该第三方做出与本款约定相同的承诺。买受人承诺并确认，在</w:t>
      </w:r>
      <w:r>
        <w:rPr>
          <w:rFonts w:ascii="仿宋" w:eastAsia="仿宋" w:hAnsi="仿宋" w:cs="仿宋" w:hint="eastAsia"/>
          <w:b/>
          <w:bCs/>
          <w:kern w:val="0"/>
          <w:sz w:val="28"/>
          <w:szCs w:val="28"/>
          <w:shd w:val="clear" w:color="auto" w:fill="FFFFFF"/>
          <w:lang w:bidi="ar"/>
        </w:rPr>
        <w:t>协议</w:t>
      </w:r>
      <w:r w:rsidRPr="006532E2">
        <w:rPr>
          <w:rFonts w:ascii="仿宋" w:eastAsia="仿宋" w:hAnsi="仿宋" w:cs="仿宋" w:hint="eastAsia"/>
          <w:b/>
          <w:bCs/>
          <w:kern w:val="0"/>
          <w:sz w:val="28"/>
          <w:szCs w:val="28"/>
          <w:shd w:val="clear" w:color="auto" w:fill="FFFFFF"/>
          <w:lang w:bidi="ar"/>
        </w:rPr>
        <w:t>签署完成的前提下，若因任何除转让方和买受人之外的第三方就任何标的</w:t>
      </w:r>
      <w:r w:rsidRPr="006532E2">
        <w:rPr>
          <w:rFonts w:ascii="仿宋" w:eastAsia="仿宋" w:hAnsi="仿宋" w:cs="仿宋" w:hint="eastAsia"/>
          <w:b/>
          <w:bCs/>
          <w:kern w:val="0"/>
          <w:sz w:val="28"/>
          <w:szCs w:val="28"/>
          <w:shd w:val="clear" w:color="auto" w:fill="FFFFFF"/>
          <w:lang w:bidi="ar"/>
        </w:rPr>
        <w:lastRenderedPageBreak/>
        <w:t>资产向转让方及/或前手提出任何权利主张，致使转让方及/或前手承担责任或损失的，买受人应给予转让方及/或前手及时足额的赔偿。</w:t>
      </w:r>
      <w:bookmarkEnd w:id="3"/>
    </w:p>
    <w:p w14:paraId="5919C343" w14:textId="357652AA" w:rsidR="00B8610A" w:rsidRDefault="00B8610A" w:rsidP="00B8610A">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sidRPr="006532E2">
        <w:rPr>
          <w:rFonts w:ascii="仿宋" w:eastAsia="仿宋" w:hAnsi="仿宋" w:cs="仿宋" w:hint="eastAsia"/>
          <w:b/>
          <w:bCs/>
          <w:kern w:val="0"/>
          <w:sz w:val="28"/>
          <w:szCs w:val="28"/>
          <w:shd w:val="clear" w:color="auto" w:fill="FFFFFF"/>
          <w:lang w:bidi="ar"/>
        </w:rPr>
        <w:t>（七））</w:t>
      </w:r>
      <w:bookmarkStart w:id="4" w:name="_Hlk157936935"/>
      <w:r w:rsidRPr="006532E2">
        <w:rPr>
          <w:rFonts w:ascii="仿宋" w:eastAsia="仿宋" w:hAnsi="仿宋" w:cs="仿宋" w:hint="eastAsia"/>
          <w:b/>
          <w:bCs/>
          <w:kern w:val="0"/>
          <w:sz w:val="28"/>
          <w:szCs w:val="28"/>
          <w:shd w:val="clear" w:color="auto" w:fill="FFFFFF"/>
          <w:lang w:bidi="ar"/>
        </w:rPr>
        <w:t>买受人声明并保证，买受人在向任何第三方转让任何标的资产时将会要求受让该等标的资产的第三方也做出同等承诺，并要求受让该等标的资产的第三方在进一步转让该标的资产时会要求其受</w:t>
      </w:r>
      <w:proofErr w:type="gramStart"/>
      <w:r w:rsidRPr="006532E2">
        <w:rPr>
          <w:rFonts w:ascii="仿宋" w:eastAsia="仿宋" w:hAnsi="仿宋" w:cs="仿宋" w:hint="eastAsia"/>
          <w:b/>
          <w:bCs/>
          <w:kern w:val="0"/>
          <w:sz w:val="28"/>
          <w:szCs w:val="28"/>
          <w:shd w:val="clear" w:color="auto" w:fill="FFFFFF"/>
          <w:lang w:bidi="ar"/>
        </w:rPr>
        <w:t>让人均</w:t>
      </w:r>
      <w:proofErr w:type="gramEnd"/>
      <w:r w:rsidRPr="006532E2">
        <w:rPr>
          <w:rFonts w:ascii="仿宋" w:eastAsia="仿宋" w:hAnsi="仿宋" w:cs="仿宋" w:hint="eastAsia"/>
          <w:b/>
          <w:bCs/>
          <w:kern w:val="0"/>
          <w:sz w:val="28"/>
          <w:szCs w:val="28"/>
          <w:shd w:val="clear" w:color="auto" w:fill="FFFFFF"/>
          <w:lang w:bidi="ar"/>
        </w:rPr>
        <w:t>做出前述同等承诺，以确保受让标的资产的第三方及其后手放弃对中国政府、</w:t>
      </w:r>
      <w:r>
        <w:rPr>
          <w:rFonts w:ascii="仿宋" w:eastAsia="仿宋" w:hAnsi="仿宋" w:cs="仿宋" w:hint="eastAsia"/>
          <w:b/>
          <w:bCs/>
          <w:kern w:val="0"/>
          <w:sz w:val="28"/>
          <w:szCs w:val="28"/>
          <w:shd w:val="clear" w:color="auto" w:fill="FFFFFF"/>
          <w:lang w:bidi="ar"/>
        </w:rPr>
        <w:t>协议</w:t>
      </w:r>
      <w:r w:rsidRPr="006532E2">
        <w:rPr>
          <w:rFonts w:ascii="仿宋" w:eastAsia="仿宋" w:hAnsi="仿宋" w:cs="仿宋" w:hint="eastAsia"/>
          <w:b/>
          <w:bCs/>
          <w:kern w:val="0"/>
          <w:sz w:val="28"/>
          <w:szCs w:val="28"/>
          <w:shd w:val="clear" w:color="auto" w:fill="FFFFFF"/>
          <w:lang w:bidi="ar"/>
        </w:rPr>
        <w:t>项下转让方及/或其前手的追索权；买受人承诺并保证，买受人及其后手不会违反前述同等承诺。</w:t>
      </w:r>
      <w:bookmarkEnd w:id="4"/>
    </w:p>
    <w:p w14:paraId="174E0C97" w14:textId="4575C018" w:rsidR="00013D6D" w:rsidRPr="007350E8" w:rsidRDefault="00013D6D" w:rsidP="00013D6D">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sidRPr="007350E8">
        <w:rPr>
          <w:rFonts w:ascii="仿宋" w:eastAsia="仿宋" w:hAnsi="仿宋" w:cs="仿宋" w:hint="eastAsia"/>
          <w:b/>
          <w:bCs/>
          <w:kern w:val="0"/>
          <w:sz w:val="28"/>
          <w:szCs w:val="28"/>
          <w:shd w:val="clear" w:color="auto" w:fill="FFFFFF"/>
          <w:lang w:bidi="ar"/>
        </w:rPr>
        <w:t>（八）</w:t>
      </w:r>
      <w:bookmarkStart w:id="5" w:name="_Hlk188774878"/>
      <w:r w:rsidRPr="007350E8">
        <w:rPr>
          <w:rFonts w:ascii="仿宋" w:eastAsia="仿宋" w:hAnsi="仿宋" w:cs="仿宋" w:hint="eastAsia"/>
          <w:b/>
          <w:bCs/>
          <w:kern w:val="0"/>
          <w:sz w:val="28"/>
          <w:szCs w:val="28"/>
          <w:shd w:val="clear" w:color="auto" w:fill="FFFFFF"/>
          <w:lang w:bidi="ar"/>
        </w:rPr>
        <w:t>标的资产广州资产管理有限公司已委托上海文盛资产管理股份有限公司及广东汇望律师事务所进行清收，买受人</w:t>
      </w:r>
      <w:r w:rsidR="007350E8" w:rsidRPr="007350E8">
        <w:rPr>
          <w:rFonts w:ascii="仿宋" w:eastAsia="仿宋" w:hAnsi="仿宋" w:cs="仿宋" w:hint="eastAsia"/>
          <w:b/>
          <w:bCs/>
          <w:kern w:val="0"/>
          <w:sz w:val="28"/>
          <w:szCs w:val="28"/>
          <w:shd w:val="clear" w:color="auto" w:fill="FFFFFF"/>
          <w:lang w:bidi="ar"/>
        </w:rPr>
        <w:t>须</w:t>
      </w:r>
      <w:r w:rsidRPr="007350E8">
        <w:rPr>
          <w:rFonts w:ascii="仿宋" w:eastAsia="仿宋" w:hAnsi="仿宋" w:cs="仿宋" w:hint="eastAsia"/>
          <w:b/>
          <w:bCs/>
          <w:kern w:val="0"/>
          <w:sz w:val="28"/>
          <w:szCs w:val="28"/>
          <w:shd w:val="clear" w:color="auto" w:fill="FFFFFF"/>
          <w:lang w:bidi="ar"/>
        </w:rPr>
        <w:t>承继相关代理协议。</w:t>
      </w:r>
      <w:bookmarkEnd w:id="5"/>
    </w:p>
    <w:p w14:paraId="33DBD799" w14:textId="77777777" w:rsidR="0063109F" w:rsidRDefault="0063109F">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63109F" w:rsidRDefault="004B3E78">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6B020226"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003E6F0E">
        <w:rPr>
          <w:rFonts w:ascii="仿宋" w:eastAsia="仿宋" w:hAnsi="仿宋" w:cs="仿宋" w:hint="eastAsia"/>
          <w:kern w:val="0"/>
          <w:sz w:val="28"/>
          <w:szCs w:val="28"/>
          <w:shd w:val="clear" w:color="auto" w:fill="FFFFFF"/>
          <w:lang w:bidi="ar"/>
        </w:rPr>
        <w:t>阿里拍卖</w:t>
      </w:r>
      <w:r>
        <w:rPr>
          <w:rFonts w:ascii="仿宋" w:eastAsia="仿宋" w:hAnsi="仿宋" w:cs="仿宋" w:hint="eastAsia"/>
          <w:kern w:val="0"/>
          <w:sz w:val="28"/>
          <w:szCs w:val="28"/>
          <w:shd w:val="clear" w:color="auto" w:fill="FFFFFF"/>
          <w:lang w:bidi="ar"/>
        </w:rPr>
        <w:t>】上发布，如对发布内容或资产购买有任何疑问，欢迎拨打咨询电话：【</w:t>
      </w:r>
      <w:r w:rsidR="003E6F0E" w:rsidRPr="00CA50E3">
        <w:rPr>
          <w:rFonts w:ascii="仿宋" w:eastAsia="仿宋" w:hAnsi="仿宋" w:cs="仿宋"/>
          <w:kern w:val="0"/>
          <w:sz w:val="28"/>
          <w:szCs w:val="28"/>
          <w:shd w:val="clear" w:color="auto" w:fill="FFFFFF"/>
          <w:lang w:bidi="ar"/>
        </w:rPr>
        <w:t>400-822-2870</w:t>
      </w:r>
      <w:r>
        <w:rPr>
          <w:rFonts w:ascii="仿宋" w:eastAsia="仿宋" w:hAnsi="仿宋" w:cs="仿宋" w:hint="eastAsia"/>
          <w:kern w:val="0"/>
          <w:sz w:val="28"/>
          <w:szCs w:val="28"/>
          <w:shd w:val="clear" w:color="auto" w:fill="FFFFFF"/>
          <w:lang w:bidi="ar"/>
        </w:rPr>
        <w:t>】。</w:t>
      </w:r>
    </w:p>
    <w:p w14:paraId="210E64FF" w14:textId="77777777" w:rsidR="0063109F" w:rsidRDefault="0063109F">
      <w:pPr>
        <w:spacing w:line="360" w:lineRule="auto"/>
        <w:rPr>
          <w:rFonts w:ascii="仿宋" w:eastAsia="仿宋" w:hAnsi="仿宋" w:cs="仿宋"/>
          <w:kern w:val="0"/>
          <w:sz w:val="28"/>
          <w:szCs w:val="28"/>
          <w:shd w:val="clear" w:color="auto" w:fill="FFFFFF"/>
          <w:lang w:bidi="ar"/>
        </w:rPr>
      </w:pPr>
    </w:p>
    <w:p w14:paraId="11985C35" w14:textId="77777777" w:rsidR="0063109F" w:rsidRDefault="0063109F">
      <w:pPr>
        <w:spacing w:line="360" w:lineRule="auto"/>
        <w:rPr>
          <w:rFonts w:ascii="仿宋" w:eastAsia="仿宋" w:hAnsi="仿宋" w:cs="仿宋"/>
          <w:kern w:val="0"/>
          <w:sz w:val="28"/>
          <w:szCs w:val="28"/>
          <w:shd w:val="clear" w:color="auto" w:fill="FFFFFF"/>
          <w:lang w:bidi="ar"/>
        </w:rPr>
      </w:pPr>
    </w:p>
    <w:p w14:paraId="0AB551BD" w14:textId="77777777" w:rsidR="0063109F" w:rsidRDefault="004B3E78">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55DD5520" w14:textId="0DE4514D" w:rsidR="0063109F" w:rsidRDefault="00D468F8" w:rsidP="00165449">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sidR="00013D6D">
        <w:rPr>
          <w:rFonts w:ascii="仿宋" w:eastAsia="仿宋" w:hAnsi="仿宋" w:cs="仿宋"/>
          <w:sz w:val="28"/>
          <w:szCs w:val="28"/>
          <w:shd w:val="clear" w:color="auto" w:fill="FFFFFF"/>
        </w:rPr>
        <w:t>5</w:t>
      </w:r>
      <w:r w:rsidR="004B3E78">
        <w:rPr>
          <w:rFonts w:ascii="仿宋" w:eastAsia="仿宋" w:hAnsi="仿宋" w:cs="仿宋" w:hint="eastAsia"/>
          <w:sz w:val="28"/>
          <w:szCs w:val="28"/>
          <w:shd w:val="clear" w:color="auto" w:fill="FFFFFF"/>
        </w:rPr>
        <w:t>年</w:t>
      </w:r>
      <w:r w:rsidR="00013D6D">
        <w:rPr>
          <w:rFonts w:ascii="仿宋" w:eastAsia="仿宋" w:hAnsi="仿宋" w:cs="仿宋"/>
          <w:sz w:val="28"/>
          <w:szCs w:val="28"/>
          <w:shd w:val="clear" w:color="auto" w:fill="FFFFFF"/>
        </w:rPr>
        <w:t>1</w:t>
      </w:r>
      <w:r w:rsidR="004B3E78">
        <w:rPr>
          <w:rFonts w:ascii="仿宋" w:eastAsia="仿宋" w:hAnsi="仿宋" w:cs="仿宋" w:hint="eastAsia"/>
          <w:sz w:val="28"/>
          <w:szCs w:val="28"/>
          <w:shd w:val="clear" w:color="auto" w:fill="FFFFFF"/>
        </w:rPr>
        <w:t>月</w:t>
      </w:r>
      <w:r w:rsidR="00013D6D">
        <w:rPr>
          <w:rFonts w:ascii="仿宋" w:eastAsia="仿宋" w:hAnsi="仿宋" w:cs="仿宋"/>
          <w:sz w:val="28"/>
          <w:szCs w:val="28"/>
          <w:shd w:val="clear" w:color="auto" w:fill="FFFFFF"/>
        </w:rPr>
        <w:t>27</w:t>
      </w:r>
      <w:r w:rsidR="004B3E78">
        <w:rPr>
          <w:rFonts w:ascii="仿宋" w:eastAsia="仿宋" w:hAnsi="仿宋" w:cs="仿宋" w:hint="eastAsia"/>
          <w:sz w:val="28"/>
          <w:szCs w:val="28"/>
          <w:shd w:val="clear" w:color="auto" w:fill="FFFFFF"/>
        </w:rPr>
        <w:t>日</w:t>
      </w:r>
    </w:p>
    <w:sectPr w:rsidR="0063109F">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DE60B1" w14:textId="77777777" w:rsidR="0094088F" w:rsidRDefault="0094088F" w:rsidP="0079261E">
      <w:r>
        <w:separator/>
      </w:r>
    </w:p>
  </w:endnote>
  <w:endnote w:type="continuationSeparator" w:id="0">
    <w:p w14:paraId="79A82B4C" w14:textId="77777777" w:rsidR="0094088F" w:rsidRDefault="0094088F" w:rsidP="007926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1E4B11" w14:textId="77777777" w:rsidR="0094088F" w:rsidRDefault="0094088F" w:rsidP="0079261E">
      <w:r>
        <w:separator/>
      </w:r>
    </w:p>
  </w:footnote>
  <w:footnote w:type="continuationSeparator" w:id="0">
    <w:p w14:paraId="3F85261A" w14:textId="77777777" w:rsidR="0094088F" w:rsidRDefault="0094088F" w:rsidP="007926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13D6D"/>
    <w:rsid w:val="000208BC"/>
    <w:rsid w:val="00026BE6"/>
    <w:rsid w:val="00027E4E"/>
    <w:rsid w:val="00040C49"/>
    <w:rsid w:val="0005416A"/>
    <w:rsid w:val="000A0715"/>
    <w:rsid w:val="000A11D4"/>
    <w:rsid w:val="000A4128"/>
    <w:rsid w:val="000D4983"/>
    <w:rsid w:val="000F2C40"/>
    <w:rsid w:val="0011214D"/>
    <w:rsid w:val="00120D47"/>
    <w:rsid w:val="00135C73"/>
    <w:rsid w:val="00146FC5"/>
    <w:rsid w:val="001624E4"/>
    <w:rsid w:val="0016319A"/>
    <w:rsid w:val="00165449"/>
    <w:rsid w:val="00181763"/>
    <w:rsid w:val="001B4A6D"/>
    <w:rsid w:val="001C3D1B"/>
    <w:rsid w:val="001D03E5"/>
    <w:rsid w:val="001F4D12"/>
    <w:rsid w:val="002152EA"/>
    <w:rsid w:val="0024289E"/>
    <w:rsid w:val="0024746F"/>
    <w:rsid w:val="00275ED9"/>
    <w:rsid w:val="002948CC"/>
    <w:rsid w:val="002A4AB5"/>
    <w:rsid w:val="002C2953"/>
    <w:rsid w:val="002E5C1A"/>
    <w:rsid w:val="00303874"/>
    <w:rsid w:val="00320260"/>
    <w:rsid w:val="00326A50"/>
    <w:rsid w:val="00340788"/>
    <w:rsid w:val="00347AF5"/>
    <w:rsid w:val="00371A61"/>
    <w:rsid w:val="003D715D"/>
    <w:rsid w:val="003E6F0E"/>
    <w:rsid w:val="003F0D81"/>
    <w:rsid w:val="004144D6"/>
    <w:rsid w:val="00422196"/>
    <w:rsid w:val="00434CDA"/>
    <w:rsid w:val="0048539F"/>
    <w:rsid w:val="004976E2"/>
    <w:rsid w:val="004A1EA0"/>
    <w:rsid w:val="004A71D2"/>
    <w:rsid w:val="004B3E78"/>
    <w:rsid w:val="004C34BA"/>
    <w:rsid w:val="004F6C7B"/>
    <w:rsid w:val="00502939"/>
    <w:rsid w:val="00504A8D"/>
    <w:rsid w:val="005362C0"/>
    <w:rsid w:val="00547267"/>
    <w:rsid w:val="005617B4"/>
    <w:rsid w:val="00597593"/>
    <w:rsid w:val="005A39FD"/>
    <w:rsid w:val="005D2208"/>
    <w:rsid w:val="005E2C10"/>
    <w:rsid w:val="005E6FE9"/>
    <w:rsid w:val="005F78D1"/>
    <w:rsid w:val="00601C72"/>
    <w:rsid w:val="00616DF4"/>
    <w:rsid w:val="00627DF3"/>
    <w:rsid w:val="0063109F"/>
    <w:rsid w:val="00676428"/>
    <w:rsid w:val="0068628B"/>
    <w:rsid w:val="00687227"/>
    <w:rsid w:val="006B55F1"/>
    <w:rsid w:val="006D6B22"/>
    <w:rsid w:val="006E6A61"/>
    <w:rsid w:val="006E7E8C"/>
    <w:rsid w:val="006F0E8E"/>
    <w:rsid w:val="006F1BA2"/>
    <w:rsid w:val="00715908"/>
    <w:rsid w:val="00733E9C"/>
    <w:rsid w:val="007350E8"/>
    <w:rsid w:val="007578B5"/>
    <w:rsid w:val="007726B9"/>
    <w:rsid w:val="00776C5F"/>
    <w:rsid w:val="00790DB7"/>
    <w:rsid w:val="0079261E"/>
    <w:rsid w:val="007A58ED"/>
    <w:rsid w:val="007D10EA"/>
    <w:rsid w:val="007D1C8A"/>
    <w:rsid w:val="007F7AA1"/>
    <w:rsid w:val="00811153"/>
    <w:rsid w:val="00852678"/>
    <w:rsid w:val="008844B5"/>
    <w:rsid w:val="0088602E"/>
    <w:rsid w:val="008D2212"/>
    <w:rsid w:val="0092258C"/>
    <w:rsid w:val="0094088F"/>
    <w:rsid w:val="00971B27"/>
    <w:rsid w:val="009A7AC4"/>
    <w:rsid w:val="009B706B"/>
    <w:rsid w:val="009D18EF"/>
    <w:rsid w:val="009E7452"/>
    <w:rsid w:val="00A05099"/>
    <w:rsid w:val="00A175D8"/>
    <w:rsid w:val="00A1797B"/>
    <w:rsid w:val="00A2169A"/>
    <w:rsid w:val="00A814D6"/>
    <w:rsid w:val="00AC15D0"/>
    <w:rsid w:val="00AC2BB1"/>
    <w:rsid w:val="00AE1DB8"/>
    <w:rsid w:val="00AF1AFC"/>
    <w:rsid w:val="00B37BAA"/>
    <w:rsid w:val="00B45B38"/>
    <w:rsid w:val="00B85223"/>
    <w:rsid w:val="00B8610A"/>
    <w:rsid w:val="00B94B35"/>
    <w:rsid w:val="00BC2339"/>
    <w:rsid w:val="00C12DBD"/>
    <w:rsid w:val="00C174BE"/>
    <w:rsid w:val="00C17ECA"/>
    <w:rsid w:val="00C213D8"/>
    <w:rsid w:val="00C33844"/>
    <w:rsid w:val="00C759D5"/>
    <w:rsid w:val="00C84351"/>
    <w:rsid w:val="00C93962"/>
    <w:rsid w:val="00CA2BAB"/>
    <w:rsid w:val="00CC362D"/>
    <w:rsid w:val="00CC4AA7"/>
    <w:rsid w:val="00CE5DE0"/>
    <w:rsid w:val="00CE6880"/>
    <w:rsid w:val="00D3169C"/>
    <w:rsid w:val="00D468F8"/>
    <w:rsid w:val="00D81B2D"/>
    <w:rsid w:val="00D91985"/>
    <w:rsid w:val="00DA4E1A"/>
    <w:rsid w:val="00DB07D7"/>
    <w:rsid w:val="00E43999"/>
    <w:rsid w:val="00E455DF"/>
    <w:rsid w:val="00E63C10"/>
    <w:rsid w:val="00E77360"/>
    <w:rsid w:val="00E84A62"/>
    <w:rsid w:val="00EA7617"/>
    <w:rsid w:val="00EB46B7"/>
    <w:rsid w:val="00F17B1B"/>
    <w:rsid w:val="00F4260F"/>
    <w:rsid w:val="00F43E93"/>
    <w:rsid w:val="00F4660C"/>
    <w:rsid w:val="00F46926"/>
    <w:rsid w:val="00F67445"/>
    <w:rsid w:val="00F70DF4"/>
    <w:rsid w:val="00FB706C"/>
    <w:rsid w:val="00FE1ADD"/>
    <w:rsid w:val="00FF34F2"/>
    <w:rsid w:val="015E3CF0"/>
    <w:rsid w:val="01E010D7"/>
    <w:rsid w:val="022D54AA"/>
    <w:rsid w:val="03230331"/>
    <w:rsid w:val="042E00EA"/>
    <w:rsid w:val="04EC217E"/>
    <w:rsid w:val="0B60735B"/>
    <w:rsid w:val="0BE13B5B"/>
    <w:rsid w:val="0C311516"/>
    <w:rsid w:val="0C3F61CA"/>
    <w:rsid w:val="0DD06FD4"/>
    <w:rsid w:val="0E1B11A4"/>
    <w:rsid w:val="0F3F6101"/>
    <w:rsid w:val="0F6621D7"/>
    <w:rsid w:val="0FEB11EC"/>
    <w:rsid w:val="106058DB"/>
    <w:rsid w:val="112827AB"/>
    <w:rsid w:val="11310E00"/>
    <w:rsid w:val="13977280"/>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74111CC"/>
    <w:rsid w:val="39B75245"/>
    <w:rsid w:val="3A9F4FFD"/>
    <w:rsid w:val="3BD2020B"/>
    <w:rsid w:val="3DA01A9E"/>
    <w:rsid w:val="3F8203B8"/>
    <w:rsid w:val="3FBA1A7F"/>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EF7DA2"/>
    <w:rsid w:val="53015AAC"/>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CC57954"/>
  <w15:docId w15:val="{0F60ED5E-2760-453D-BA01-A262F1DB7D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table" w:customStyle="1" w:styleId="6">
    <w:name w:val="网格型6"/>
    <w:basedOn w:val="a1"/>
    <w:next w:val="af"/>
    <w:qFormat/>
    <w:rsid w:val="00601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Table Grid"/>
    <w:basedOn w:val="a1"/>
    <w:rsid w:val="00601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List Paragraph"/>
    <w:basedOn w:val="a"/>
    <w:uiPriority w:val="99"/>
    <w:rsid w:val="004B3E78"/>
    <w:pPr>
      <w:ind w:firstLineChars="200" w:firstLine="420"/>
    </w:pPr>
  </w:style>
  <w:style w:type="character" w:styleId="af1">
    <w:name w:val="Hyperlink"/>
    <w:basedOn w:val="a0"/>
    <w:unhideWhenUsed/>
    <w:rsid w:val="00B8610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zc-paimai.taobao.com/zc/index.htm?sc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299</TotalTime>
  <Pages>9</Pages>
  <Words>719</Words>
  <Characters>4102</Characters>
  <Application>Microsoft Office Word</Application>
  <DocSecurity>0</DocSecurity>
  <Lines>34</Lines>
  <Paragraphs>9</Paragraphs>
  <ScaleCrop>false</ScaleCrop>
  <Company/>
  <LinksUpToDate>false</LinksUpToDate>
  <CharactersWithSpaces>4812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陈晓榆</cp:lastModifiedBy>
  <cp:revision>56</cp:revision>
  <cp:lastPrinted>2024-09-23T01:04:00Z</cp:lastPrinted>
  <dcterms:created xsi:type="dcterms:W3CDTF">2020-03-19T02:16:00Z</dcterms:created>
  <dcterms:modified xsi:type="dcterms:W3CDTF">2025-01-26T01:57:00Z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76F462D5D9F04EFD82AD0DB9D148F398_13</vt:lpwstr>
  </property>
</Properties>
</file>