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05DF8" w14:textId="77777777" w:rsidR="001B7A48" w:rsidRPr="00D0794D" w:rsidRDefault="00193B43">
      <w:pPr>
        <w:wordWrap w:val="0"/>
        <w:spacing w:after="240" w:line="380" w:lineRule="atLeast"/>
        <w:jc w:val="right"/>
        <w:rPr>
          <w:rFonts w:ascii="仿宋" w:eastAsia="仿宋" w:hAnsi="仿宋" w:cs="仿宋"/>
          <w:sz w:val="24"/>
        </w:rPr>
      </w:pPr>
      <w:r w:rsidRPr="00844534">
        <w:rPr>
          <w:rFonts w:ascii="仿宋" w:eastAsia="仿宋" w:hAnsi="仿宋" w:cs="仿宋" w:hint="eastAsia"/>
          <w:sz w:val="24"/>
        </w:rPr>
        <w:t>协议编号：</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w:t>
      </w:r>
    </w:p>
    <w:p w14:paraId="7411D074" w14:textId="77777777" w:rsidR="001B7A48" w:rsidRPr="00844534" w:rsidRDefault="001B7A48">
      <w:pPr>
        <w:spacing w:line="380" w:lineRule="atLeast"/>
        <w:jc w:val="center"/>
        <w:rPr>
          <w:rFonts w:ascii="仿宋" w:eastAsia="仿宋" w:hAnsi="仿宋" w:cs="仿宋"/>
          <w:b/>
          <w:bCs/>
          <w:sz w:val="32"/>
          <w:szCs w:val="32"/>
        </w:rPr>
      </w:pPr>
    </w:p>
    <w:p w14:paraId="6A76D86A" w14:textId="77777777" w:rsidR="001B7A48" w:rsidRPr="00844534" w:rsidRDefault="00193B43">
      <w:pPr>
        <w:spacing w:line="380" w:lineRule="atLeast"/>
        <w:jc w:val="center"/>
        <w:rPr>
          <w:rFonts w:ascii="仿宋" w:eastAsia="仿宋" w:hAnsi="仿宋" w:cs="仿宋"/>
          <w:b/>
          <w:sz w:val="44"/>
          <w:szCs w:val="44"/>
        </w:rPr>
      </w:pPr>
      <w:r w:rsidRPr="00844534">
        <w:rPr>
          <w:rFonts w:ascii="仿宋" w:eastAsia="仿宋" w:hAnsi="仿宋" w:cs="仿宋" w:hint="eastAsia"/>
          <w:b/>
          <w:bCs/>
          <w:sz w:val="44"/>
          <w:szCs w:val="44"/>
        </w:rPr>
        <w:t>广州资产管理有限公司</w:t>
      </w:r>
    </w:p>
    <w:p w14:paraId="6C595876" w14:textId="77777777" w:rsidR="001B7A48" w:rsidRPr="00844534" w:rsidRDefault="001B7A48">
      <w:pPr>
        <w:spacing w:line="380" w:lineRule="atLeast"/>
        <w:jc w:val="center"/>
        <w:rPr>
          <w:rFonts w:ascii="仿宋" w:eastAsia="仿宋" w:hAnsi="仿宋" w:cs="仿宋"/>
          <w:b/>
          <w:sz w:val="32"/>
          <w:szCs w:val="32"/>
        </w:rPr>
      </w:pPr>
    </w:p>
    <w:p w14:paraId="3AA38DAB" w14:textId="77777777" w:rsidR="001B7A48" w:rsidRPr="00844534" w:rsidRDefault="00193B43">
      <w:pPr>
        <w:spacing w:line="380" w:lineRule="atLeast"/>
        <w:jc w:val="center"/>
        <w:rPr>
          <w:rFonts w:ascii="仿宋" w:eastAsia="仿宋" w:hAnsi="仿宋" w:cs="仿宋"/>
          <w:b/>
          <w:sz w:val="36"/>
          <w:szCs w:val="36"/>
        </w:rPr>
      </w:pPr>
      <w:r w:rsidRPr="00844534">
        <w:rPr>
          <w:rFonts w:ascii="仿宋" w:eastAsia="仿宋" w:hAnsi="仿宋" w:cs="仿宋" w:hint="eastAsia"/>
          <w:b/>
          <w:sz w:val="36"/>
          <w:szCs w:val="36"/>
        </w:rPr>
        <w:t>与</w:t>
      </w:r>
    </w:p>
    <w:p w14:paraId="2F7EBB0E" w14:textId="77777777" w:rsidR="001B7A48" w:rsidRPr="00844534" w:rsidRDefault="001B7A48">
      <w:pPr>
        <w:spacing w:line="380" w:lineRule="atLeast"/>
        <w:jc w:val="center"/>
        <w:rPr>
          <w:rFonts w:ascii="仿宋" w:eastAsia="仿宋" w:hAnsi="仿宋" w:cs="仿宋"/>
          <w:b/>
          <w:sz w:val="32"/>
          <w:szCs w:val="32"/>
        </w:rPr>
      </w:pPr>
    </w:p>
    <w:p w14:paraId="2BDACB13" w14:textId="77777777" w:rsidR="001B7A48" w:rsidRPr="00D0794D" w:rsidRDefault="00193B43">
      <w:pPr>
        <w:spacing w:line="380" w:lineRule="atLeast"/>
        <w:jc w:val="center"/>
        <w:rPr>
          <w:rFonts w:ascii="仿宋" w:eastAsia="仿宋" w:hAnsi="仿宋" w:cs="仿宋"/>
          <w:b/>
          <w:bCs/>
          <w:sz w:val="44"/>
          <w:szCs w:val="44"/>
        </w:rPr>
      </w:pPr>
      <w:r w:rsidRPr="00195581">
        <w:rPr>
          <w:rFonts w:ascii="仿宋" w:eastAsia="仿宋" w:hAnsi="仿宋" w:cs="仿宋" w:hint="eastAsia"/>
          <w:b/>
          <w:sz w:val="44"/>
          <w:szCs w:val="44"/>
        </w:rPr>
        <w:t>【</w:t>
      </w:r>
      <w:r w:rsidRPr="00195581">
        <w:rPr>
          <w:rFonts w:ascii="仿宋" w:eastAsia="仿宋" w:hAnsi="仿宋" w:cs="仿宋"/>
          <w:b/>
          <w:sz w:val="44"/>
          <w:szCs w:val="44"/>
        </w:rPr>
        <w:t xml:space="preserve">           </w:t>
      </w:r>
      <w:r w:rsidRPr="00195581">
        <w:rPr>
          <w:rFonts w:ascii="仿宋" w:eastAsia="仿宋" w:hAnsi="仿宋" w:cs="仿宋" w:hint="eastAsia"/>
          <w:b/>
          <w:bCs/>
          <w:sz w:val="44"/>
          <w:szCs w:val="44"/>
        </w:rPr>
        <w:t>】</w:t>
      </w:r>
    </w:p>
    <w:p w14:paraId="03AD5A38" w14:textId="77777777" w:rsidR="001B7A48" w:rsidRPr="00844534" w:rsidRDefault="001B7A48">
      <w:pPr>
        <w:spacing w:before="240" w:line="380" w:lineRule="atLeast"/>
        <w:jc w:val="center"/>
        <w:rPr>
          <w:rFonts w:ascii="仿宋" w:eastAsia="仿宋" w:hAnsi="仿宋" w:cs="仿宋"/>
          <w:b/>
          <w:sz w:val="36"/>
        </w:rPr>
      </w:pPr>
    </w:p>
    <w:p w14:paraId="2C6AC04E" w14:textId="77777777" w:rsidR="001B7A48" w:rsidRPr="00844534" w:rsidRDefault="001B7A48">
      <w:pPr>
        <w:spacing w:after="240" w:line="380" w:lineRule="atLeast"/>
        <w:rPr>
          <w:rFonts w:ascii="仿宋" w:eastAsia="仿宋" w:hAnsi="仿宋" w:cs="仿宋"/>
          <w:sz w:val="24"/>
        </w:rPr>
      </w:pPr>
    </w:p>
    <w:p w14:paraId="16603F63"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056C84A5" w14:textId="77777777" w:rsidR="001B7A48" w:rsidRPr="00844534" w:rsidRDefault="00193B43">
      <w:pPr>
        <w:spacing w:before="240" w:line="380" w:lineRule="atLeast"/>
        <w:jc w:val="center"/>
        <w:rPr>
          <w:rFonts w:ascii="仿宋" w:eastAsia="仿宋" w:hAnsi="仿宋" w:cs="仿宋"/>
          <w:b/>
          <w:bCs/>
          <w:sz w:val="52"/>
          <w:szCs w:val="52"/>
        </w:rPr>
      </w:pPr>
      <w:r w:rsidRPr="00844534">
        <w:rPr>
          <w:rFonts w:ascii="仿宋" w:eastAsia="仿宋" w:hAnsi="仿宋" w:cs="仿宋"/>
          <w:sz w:val="52"/>
          <w:szCs w:val="52"/>
        </w:rPr>
        <w:tab/>
      </w:r>
      <w:r w:rsidRPr="00844534">
        <w:rPr>
          <w:rFonts w:ascii="仿宋" w:eastAsia="仿宋" w:hAnsi="仿宋" w:cs="仿宋" w:hint="eastAsia"/>
          <w:b/>
          <w:bCs/>
          <w:sz w:val="52"/>
          <w:szCs w:val="52"/>
        </w:rPr>
        <w:t>债权转让协议</w:t>
      </w:r>
    </w:p>
    <w:p w14:paraId="2F2972F4"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642BB947" w14:textId="77777777" w:rsidR="001B7A48" w:rsidRPr="00844534" w:rsidRDefault="001B7A48">
      <w:pPr>
        <w:spacing w:before="240" w:line="380" w:lineRule="atLeast"/>
        <w:jc w:val="center"/>
        <w:rPr>
          <w:rFonts w:ascii="仿宋" w:eastAsia="仿宋" w:hAnsi="仿宋" w:cs="仿宋"/>
          <w:b/>
          <w:bCs/>
          <w:sz w:val="52"/>
          <w:szCs w:val="52"/>
        </w:rPr>
      </w:pPr>
    </w:p>
    <w:p w14:paraId="7C6FD34C" w14:textId="77777777" w:rsidR="001B7A48" w:rsidRPr="00844534" w:rsidRDefault="001B7A48">
      <w:pPr>
        <w:tabs>
          <w:tab w:val="left" w:pos="5685"/>
        </w:tabs>
        <w:spacing w:after="240" w:line="380" w:lineRule="atLeast"/>
        <w:rPr>
          <w:rFonts w:ascii="仿宋" w:eastAsia="仿宋" w:hAnsi="仿宋" w:cs="仿宋"/>
          <w:sz w:val="24"/>
        </w:rPr>
      </w:pPr>
    </w:p>
    <w:p w14:paraId="690A0A23" w14:textId="77777777" w:rsidR="001B7A48" w:rsidRPr="00844534" w:rsidRDefault="001B7A48">
      <w:pPr>
        <w:tabs>
          <w:tab w:val="left" w:pos="5685"/>
        </w:tabs>
        <w:spacing w:after="240" w:line="380" w:lineRule="atLeast"/>
        <w:rPr>
          <w:rFonts w:ascii="仿宋" w:eastAsia="仿宋" w:hAnsi="仿宋" w:cs="仿宋"/>
          <w:sz w:val="24"/>
        </w:rPr>
      </w:pPr>
    </w:p>
    <w:p w14:paraId="4133C08C" w14:textId="77777777" w:rsidR="001B7A48" w:rsidRPr="00844534" w:rsidRDefault="001B7A48">
      <w:pPr>
        <w:tabs>
          <w:tab w:val="left" w:pos="5685"/>
        </w:tabs>
        <w:spacing w:after="240" w:line="380" w:lineRule="atLeast"/>
        <w:rPr>
          <w:rFonts w:ascii="仿宋" w:eastAsia="仿宋" w:hAnsi="仿宋" w:cs="仿宋"/>
          <w:sz w:val="24"/>
        </w:rPr>
      </w:pPr>
    </w:p>
    <w:p w14:paraId="796EA0E9" w14:textId="77777777" w:rsidR="001B7A48" w:rsidRPr="00844534" w:rsidRDefault="001B7A48">
      <w:pPr>
        <w:tabs>
          <w:tab w:val="left" w:pos="5685"/>
        </w:tabs>
        <w:spacing w:after="240" w:line="380" w:lineRule="atLeast"/>
        <w:rPr>
          <w:rFonts w:ascii="仿宋" w:eastAsia="仿宋" w:hAnsi="仿宋" w:cs="仿宋"/>
          <w:sz w:val="24"/>
        </w:rPr>
      </w:pPr>
    </w:p>
    <w:p w14:paraId="241FF39F" w14:textId="77777777" w:rsidR="001B7A48" w:rsidRPr="00844534" w:rsidRDefault="001B7A48">
      <w:pPr>
        <w:tabs>
          <w:tab w:val="left" w:pos="5685"/>
        </w:tabs>
        <w:spacing w:after="240" w:line="380" w:lineRule="atLeast"/>
        <w:rPr>
          <w:rFonts w:ascii="仿宋" w:eastAsia="仿宋" w:hAnsi="仿宋" w:cs="仿宋"/>
          <w:sz w:val="24"/>
        </w:rPr>
      </w:pPr>
    </w:p>
    <w:p w14:paraId="78D1E0AB" w14:textId="77777777" w:rsidR="001B7A48" w:rsidRPr="00844534" w:rsidRDefault="001B7A48">
      <w:pPr>
        <w:spacing w:line="380" w:lineRule="atLeast"/>
        <w:jc w:val="center"/>
        <w:rPr>
          <w:rFonts w:ascii="仿宋" w:eastAsia="仿宋" w:hAnsi="仿宋" w:cs="仿宋"/>
          <w:b/>
          <w:sz w:val="24"/>
        </w:rPr>
      </w:pPr>
    </w:p>
    <w:p w14:paraId="26A4EC05" w14:textId="77777777" w:rsidR="001B7A48" w:rsidRPr="00195581" w:rsidRDefault="00193B43">
      <w:pPr>
        <w:pStyle w:val="2"/>
        <w:tabs>
          <w:tab w:val="left" w:pos="980"/>
        </w:tabs>
        <w:spacing w:line="380" w:lineRule="atLeast"/>
        <w:ind w:left="0"/>
        <w:jc w:val="center"/>
        <w:rPr>
          <w:rFonts w:ascii="仿宋" w:eastAsia="仿宋" w:hAnsi="仿宋" w:cs="仿宋"/>
          <w:b/>
          <w:sz w:val="28"/>
          <w:szCs w:val="28"/>
        </w:rPr>
      </w:pPr>
      <w:r w:rsidRPr="00195581">
        <w:rPr>
          <w:rFonts w:ascii="仿宋" w:eastAsia="仿宋" w:hAnsi="仿宋" w:cs="仿宋" w:hint="eastAsia"/>
          <w:b/>
          <w:sz w:val="28"/>
          <w:szCs w:val="28"/>
        </w:rPr>
        <w:t>【</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】年【</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】月【</w:t>
      </w:r>
      <w:r w:rsidRPr="00195581">
        <w:rPr>
          <w:rFonts w:ascii="仿宋" w:eastAsia="仿宋" w:hAnsi="仿宋" w:cs="仿宋"/>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】日</w:t>
      </w:r>
    </w:p>
    <w:p w14:paraId="1FFF44E0" w14:textId="77777777" w:rsidR="001B7A48" w:rsidRDefault="00193B43">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1F01FCAD" w14:textId="77777777" w:rsidR="001B7A48" w:rsidRDefault="001B7A48">
      <w:pPr>
        <w:spacing w:line="360" w:lineRule="auto"/>
        <w:rPr>
          <w:rFonts w:ascii="仿宋" w:eastAsia="仿宋" w:hAnsi="仿宋" w:cs="仿宋"/>
          <w:sz w:val="24"/>
        </w:rPr>
      </w:pPr>
    </w:p>
    <w:p w14:paraId="2A472E46" w14:textId="77777777" w:rsidR="001B7A48" w:rsidRDefault="00193B43">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w:t>
      </w:r>
      <w:r w:rsidRPr="00D0794D">
        <w:rPr>
          <w:rFonts w:ascii="仿宋" w:eastAsia="仿宋" w:hAnsi="仿宋" w:cs="仿宋" w:hint="eastAsia"/>
          <w:sz w:val="24"/>
        </w:rPr>
        <w:t>于</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】年【</w:t>
      </w:r>
      <w:r w:rsidRPr="00195581">
        <w:rPr>
          <w:rFonts w:ascii="仿宋" w:eastAsia="仿宋" w:hAnsi="仿宋" w:cs="仿宋"/>
          <w:sz w:val="24"/>
        </w:rPr>
        <w:t xml:space="preserve"> </w:t>
      </w:r>
      <w:r w:rsidRPr="00195581">
        <w:rPr>
          <w:rFonts w:ascii="仿宋" w:eastAsia="仿宋" w:hAnsi="仿宋" w:cs="仿宋" w:hint="eastAsia"/>
          <w:sz w:val="24"/>
        </w:rPr>
        <w:t>】月【</w:t>
      </w:r>
      <w:r w:rsidRPr="00195581">
        <w:rPr>
          <w:rFonts w:ascii="仿宋" w:eastAsia="仿宋" w:hAnsi="仿宋" w:cs="仿宋"/>
          <w:sz w:val="24"/>
        </w:rPr>
        <w:t xml:space="preserve"> </w:t>
      </w:r>
      <w:r w:rsidRPr="00195581">
        <w:rPr>
          <w:rFonts w:ascii="仿宋" w:eastAsia="仿宋" w:hAnsi="仿宋" w:cs="仿宋" w:hint="eastAsia"/>
          <w:sz w:val="24"/>
        </w:rPr>
        <w:t>】</w:t>
      </w:r>
      <w:r w:rsidRPr="00D0794D">
        <w:rPr>
          <w:rFonts w:ascii="仿宋" w:eastAsia="仿宋" w:hAnsi="仿宋" w:cs="仿宋" w:hint="eastAsia"/>
          <w:sz w:val="24"/>
        </w:rPr>
        <w:t>日（“签署</w:t>
      </w:r>
      <w:r>
        <w:rPr>
          <w:rFonts w:ascii="仿宋" w:eastAsia="仿宋" w:hAnsi="仿宋" w:cs="仿宋" w:hint="eastAsia"/>
          <w:sz w:val="24"/>
        </w:rPr>
        <w:t>日”）在【广州】市【天河】区（“签订地”）签订：</w:t>
      </w:r>
    </w:p>
    <w:p w14:paraId="07C6FA77" w14:textId="77777777" w:rsidR="001B7A48" w:rsidRDefault="001B7A48">
      <w:pPr>
        <w:spacing w:line="360" w:lineRule="auto"/>
        <w:ind w:firstLineChars="200" w:firstLine="480"/>
        <w:rPr>
          <w:rFonts w:ascii="仿宋" w:eastAsia="仿宋" w:hAnsi="仿宋" w:cs="仿宋"/>
          <w:sz w:val="24"/>
        </w:rPr>
      </w:pPr>
    </w:p>
    <w:p w14:paraId="77836232" w14:textId="77777777" w:rsidR="001B7A48" w:rsidRDefault="00193B43">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65B167F"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法定代表人：</w:t>
      </w:r>
      <w:proofErr w:type="gramStart"/>
      <w:r>
        <w:rPr>
          <w:rFonts w:ascii="仿宋" w:eastAsia="仿宋" w:hAnsi="仿宋" w:cs="仿宋" w:hint="eastAsia"/>
          <w:sz w:val="24"/>
        </w:rPr>
        <w:t>梁镜华</w:t>
      </w:r>
      <w:proofErr w:type="gramEnd"/>
    </w:p>
    <w:p w14:paraId="6F7AC333" w14:textId="3E98B11B"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住所地：</w:t>
      </w:r>
      <w:r w:rsidR="003C28B1" w:rsidRPr="003C28B1">
        <w:rPr>
          <w:rFonts w:ascii="仿宋" w:eastAsia="仿宋" w:hAnsi="仿宋" w:cs="仿宋" w:hint="eastAsia"/>
          <w:sz w:val="24"/>
        </w:rPr>
        <w:t>广州市南沙</w:t>
      </w:r>
      <w:proofErr w:type="gramStart"/>
      <w:r w:rsidR="003C28B1" w:rsidRPr="003C28B1">
        <w:rPr>
          <w:rFonts w:ascii="仿宋" w:eastAsia="仿宋" w:hAnsi="仿宋" w:cs="仿宋" w:hint="eastAsia"/>
          <w:sz w:val="24"/>
        </w:rPr>
        <w:t>区庆慧中路</w:t>
      </w:r>
      <w:proofErr w:type="gramEnd"/>
      <w:r w:rsidR="003C28B1" w:rsidRPr="003C28B1">
        <w:rPr>
          <w:rFonts w:ascii="仿宋" w:eastAsia="仿宋" w:hAnsi="仿宋" w:cs="仿宋" w:hint="eastAsia"/>
          <w:sz w:val="24"/>
        </w:rPr>
        <w:t>1号1栋506房</w:t>
      </w:r>
    </w:p>
    <w:p w14:paraId="539F7D27"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2891244D"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632A5D5C"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6B4C85E2" w14:textId="77777777" w:rsidR="001B7A48" w:rsidRDefault="001B7A48">
      <w:pPr>
        <w:spacing w:line="360" w:lineRule="auto"/>
        <w:ind w:firstLineChars="200" w:firstLine="480"/>
        <w:rPr>
          <w:rFonts w:ascii="仿宋" w:eastAsia="仿宋" w:hAnsi="仿宋" w:cs="仿宋"/>
          <w:sz w:val="24"/>
        </w:rPr>
      </w:pPr>
    </w:p>
    <w:p w14:paraId="71B92BC8" w14:textId="77777777" w:rsidR="001B7A48" w:rsidRPr="00195581" w:rsidRDefault="00193B43">
      <w:pPr>
        <w:spacing w:line="360" w:lineRule="auto"/>
        <w:ind w:firstLineChars="200" w:firstLine="482"/>
        <w:rPr>
          <w:rFonts w:ascii="仿宋" w:eastAsia="仿宋" w:hAnsi="仿宋" w:cs="仿宋"/>
          <w:b/>
          <w:bCs/>
          <w:sz w:val="24"/>
        </w:rPr>
      </w:pPr>
      <w:r w:rsidRPr="00195581">
        <w:rPr>
          <w:rFonts w:ascii="仿宋" w:eastAsia="仿宋" w:hAnsi="仿宋" w:cs="仿宋" w:hint="eastAsia"/>
          <w:b/>
          <w:bCs/>
          <w:sz w:val="24"/>
        </w:rPr>
        <w:t>乙方：</w:t>
      </w:r>
      <w:r w:rsidRPr="00195581">
        <w:rPr>
          <w:rFonts w:ascii="仿宋" w:eastAsia="仿宋" w:hAnsi="仿宋" w:cs="仿宋"/>
          <w:b/>
          <w:bCs/>
          <w:sz w:val="24"/>
        </w:rPr>
        <w:t xml:space="preserve"> </w:t>
      </w:r>
    </w:p>
    <w:p w14:paraId="67D17B16"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社会统一信用代码</w:t>
      </w:r>
      <w:r w:rsidRPr="00195581">
        <w:rPr>
          <w:rFonts w:ascii="仿宋" w:eastAsia="仿宋" w:hAnsi="仿宋" w:cs="仿宋"/>
          <w:sz w:val="24"/>
        </w:rPr>
        <w:t>/</w:t>
      </w:r>
      <w:r w:rsidRPr="00195581">
        <w:rPr>
          <w:rFonts w:ascii="仿宋" w:eastAsia="仿宋" w:hAnsi="仿宋" w:cs="仿宋" w:hint="eastAsia"/>
          <w:sz w:val="24"/>
        </w:rPr>
        <w:t>身份证号码：</w:t>
      </w:r>
    </w:p>
    <w:p w14:paraId="6A6BD654"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法定代表人</w:t>
      </w:r>
      <w:r w:rsidRPr="00195581">
        <w:rPr>
          <w:rFonts w:ascii="仿宋" w:eastAsia="仿宋" w:hAnsi="仿宋" w:cs="仿宋"/>
          <w:sz w:val="24"/>
        </w:rPr>
        <w:t>/</w:t>
      </w:r>
      <w:r w:rsidRPr="00195581">
        <w:rPr>
          <w:rFonts w:ascii="仿宋" w:eastAsia="仿宋" w:hAnsi="仿宋" w:cs="仿宋" w:hint="eastAsia"/>
          <w:sz w:val="24"/>
        </w:rPr>
        <w:t>负责人：</w:t>
      </w:r>
    </w:p>
    <w:p w14:paraId="460A3E77"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地址：</w:t>
      </w:r>
      <w:r w:rsidRPr="00195581">
        <w:rPr>
          <w:rFonts w:ascii="仿宋" w:eastAsia="仿宋" w:hAnsi="仿宋" w:cs="仿宋"/>
          <w:sz w:val="24"/>
        </w:rPr>
        <w:t xml:space="preserve"> </w:t>
      </w:r>
    </w:p>
    <w:p w14:paraId="120B2EEE"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邮编：</w:t>
      </w:r>
    </w:p>
    <w:p w14:paraId="52140FD1"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电话：</w:t>
      </w:r>
    </w:p>
    <w:p w14:paraId="66AF96F8" w14:textId="77777777" w:rsidR="001B7A48" w:rsidRPr="00195581" w:rsidRDefault="001B7A48">
      <w:pPr>
        <w:spacing w:line="360" w:lineRule="auto"/>
        <w:ind w:firstLineChars="200" w:firstLine="480"/>
        <w:rPr>
          <w:rFonts w:ascii="仿宋" w:eastAsia="仿宋" w:hAnsi="仿宋" w:cs="仿宋"/>
          <w:sz w:val="24"/>
        </w:rPr>
      </w:pPr>
    </w:p>
    <w:p w14:paraId="793FA452"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198FE423" w14:textId="77777777" w:rsidR="001B7A48" w:rsidRDefault="001B7A48">
      <w:pPr>
        <w:spacing w:line="360" w:lineRule="auto"/>
        <w:ind w:firstLineChars="200" w:firstLine="480"/>
        <w:rPr>
          <w:rFonts w:ascii="仿宋" w:eastAsia="仿宋" w:hAnsi="仿宋" w:cs="仿宋"/>
          <w:sz w:val="24"/>
        </w:rPr>
      </w:pPr>
    </w:p>
    <w:p w14:paraId="402FE06A" w14:textId="77777777" w:rsidR="001B7A48" w:rsidRDefault="00193B43">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C12A36" w14:textId="77777777" w:rsidR="001B7A48" w:rsidRDefault="001B7A48">
      <w:pPr>
        <w:tabs>
          <w:tab w:val="left" w:pos="840"/>
        </w:tabs>
        <w:spacing w:line="360" w:lineRule="auto"/>
        <w:ind w:firstLineChars="200" w:firstLine="480"/>
        <w:rPr>
          <w:rFonts w:ascii="仿宋" w:eastAsia="仿宋" w:hAnsi="仿宋" w:cs="仿宋"/>
          <w:sz w:val="24"/>
        </w:rPr>
      </w:pPr>
    </w:p>
    <w:p w14:paraId="187D1C15" w14:textId="77777777" w:rsidR="001B7A48" w:rsidRDefault="00193B43">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D0794D">
        <w:rPr>
          <w:rFonts w:ascii="仿宋" w:eastAsia="仿宋" w:hAnsi="仿宋" w:cs="仿宋" w:hint="eastAsia"/>
          <w:sz w:val="24"/>
        </w:rPr>
        <w:t>【</w:t>
      </w:r>
      <w:r w:rsidRPr="00195581">
        <w:rPr>
          <w:rFonts w:ascii="仿宋" w:eastAsia="仿宋" w:hAnsi="仿宋" w:cs="仿宋" w:hint="eastAsia"/>
          <w:sz w:val="24"/>
        </w:rPr>
        <w:t>淘宝网资产处置平台</w:t>
      </w:r>
      <w:r w:rsidRPr="00D0794D">
        <w:rPr>
          <w:rFonts w:ascii="仿宋" w:eastAsia="仿宋" w:hAnsi="仿宋" w:cs="仿宋" w:hint="eastAsia"/>
          <w:sz w:val="24"/>
        </w:rPr>
        <w:t>】（以</w:t>
      </w:r>
      <w:r>
        <w:rPr>
          <w:rFonts w:ascii="仿宋" w:eastAsia="仿宋" w:hAnsi="仿宋" w:cs="仿宋" w:hint="eastAsia"/>
          <w:sz w:val="24"/>
        </w:rPr>
        <w:t>下简称“处置平台”）进行公开竞价，乙方参加竞价并竞买成功成为买受人。</w:t>
      </w:r>
    </w:p>
    <w:p w14:paraId="12AB0987"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469946DA"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13FE5A0" w14:textId="77777777" w:rsidR="001B7A48" w:rsidRDefault="001B7A48">
      <w:pPr>
        <w:spacing w:line="360" w:lineRule="auto"/>
        <w:ind w:leftChars="200" w:left="420" w:firstLineChars="200" w:firstLine="480"/>
        <w:rPr>
          <w:rFonts w:ascii="仿宋" w:eastAsia="仿宋" w:hAnsi="仿宋" w:cs="仿宋"/>
          <w:sz w:val="24"/>
        </w:rPr>
      </w:pPr>
    </w:p>
    <w:p w14:paraId="0B58E918" w14:textId="77777777" w:rsidR="001B7A48" w:rsidRDefault="00193B43">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6CF2F983" w14:textId="77777777" w:rsidR="001B7A48" w:rsidRDefault="001B7A48">
      <w:pPr>
        <w:tabs>
          <w:tab w:val="left" w:pos="980"/>
        </w:tabs>
        <w:spacing w:line="360" w:lineRule="auto"/>
        <w:ind w:leftChars="200" w:left="420" w:firstLineChars="200" w:firstLine="480"/>
        <w:rPr>
          <w:rFonts w:ascii="仿宋" w:eastAsia="仿宋" w:hAnsi="仿宋" w:cs="仿宋"/>
          <w:sz w:val="24"/>
        </w:rPr>
      </w:pPr>
    </w:p>
    <w:p w14:paraId="405AF9FC" w14:textId="77777777" w:rsidR="001B7A48" w:rsidRDefault="00193B43">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7D34FD41" w14:textId="77777777" w:rsidR="001B7A48" w:rsidRDefault="001B7A48">
      <w:pPr>
        <w:spacing w:line="360" w:lineRule="auto"/>
        <w:ind w:leftChars="200" w:left="420" w:firstLineChars="200" w:firstLine="480"/>
        <w:rPr>
          <w:rFonts w:ascii="仿宋" w:eastAsia="仿宋" w:hAnsi="仿宋" w:cs="仿宋"/>
          <w:sz w:val="24"/>
        </w:rPr>
      </w:pPr>
    </w:p>
    <w:p w14:paraId="74E4961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005F6E71" w14:textId="77777777" w:rsidR="001B7A48" w:rsidRDefault="001B7A48">
      <w:pPr>
        <w:tabs>
          <w:tab w:val="left" w:pos="992"/>
        </w:tabs>
        <w:spacing w:line="360" w:lineRule="auto"/>
        <w:ind w:leftChars="200" w:left="420"/>
        <w:rPr>
          <w:rFonts w:ascii="仿宋" w:eastAsia="仿宋" w:hAnsi="仿宋" w:cs="仿宋"/>
          <w:sz w:val="24"/>
        </w:rPr>
      </w:pPr>
    </w:p>
    <w:p w14:paraId="681C966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BC3C857" w14:textId="77777777" w:rsidR="001B7A48" w:rsidRDefault="001B7A48">
      <w:pPr>
        <w:tabs>
          <w:tab w:val="left" w:pos="992"/>
        </w:tabs>
        <w:spacing w:line="360" w:lineRule="auto"/>
        <w:ind w:leftChars="200" w:left="420"/>
        <w:rPr>
          <w:rFonts w:ascii="仿宋" w:eastAsia="仿宋" w:hAnsi="仿宋" w:cs="仿宋"/>
          <w:sz w:val="24"/>
        </w:rPr>
      </w:pPr>
    </w:p>
    <w:p w14:paraId="10E97352" w14:textId="77777777" w:rsidR="001B7A48" w:rsidRDefault="00193B43">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6F9CFBA" w14:textId="77777777" w:rsidR="001B7A48" w:rsidRDefault="001B7A48">
      <w:pPr>
        <w:tabs>
          <w:tab w:val="left" w:pos="992"/>
        </w:tabs>
        <w:spacing w:line="360" w:lineRule="auto"/>
        <w:ind w:leftChars="200" w:left="420"/>
        <w:rPr>
          <w:rFonts w:ascii="仿宋" w:eastAsia="仿宋" w:hAnsi="仿宋" w:cs="仿宋"/>
          <w:sz w:val="24"/>
        </w:rPr>
      </w:pPr>
    </w:p>
    <w:p w14:paraId="18A3029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40A72389" w14:textId="77777777" w:rsidR="001B7A48" w:rsidRDefault="001B7A48">
      <w:pPr>
        <w:tabs>
          <w:tab w:val="left" w:pos="992"/>
        </w:tabs>
        <w:spacing w:line="360" w:lineRule="auto"/>
        <w:ind w:leftChars="200" w:left="420"/>
        <w:rPr>
          <w:rFonts w:ascii="仿宋" w:eastAsia="仿宋" w:hAnsi="仿宋" w:cs="仿宋"/>
          <w:sz w:val="24"/>
        </w:rPr>
      </w:pPr>
    </w:p>
    <w:p w14:paraId="670B1FF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30D59DAC" w14:textId="77777777" w:rsidR="001B7A48" w:rsidRDefault="001B7A48">
      <w:pPr>
        <w:tabs>
          <w:tab w:val="left" w:pos="992"/>
        </w:tabs>
        <w:spacing w:line="360" w:lineRule="auto"/>
        <w:ind w:leftChars="200" w:left="420"/>
        <w:rPr>
          <w:rFonts w:ascii="仿宋" w:eastAsia="仿宋" w:hAnsi="仿宋" w:cs="仿宋"/>
          <w:sz w:val="24"/>
        </w:rPr>
      </w:pPr>
    </w:p>
    <w:p w14:paraId="0E0E94A6" w14:textId="6027AF60"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95581">
        <w:rPr>
          <w:rFonts w:ascii="仿宋" w:eastAsia="仿宋" w:hAnsi="仿宋" w:cs="仿宋" w:hint="eastAsia"/>
          <w:sz w:val="24"/>
        </w:rPr>
        <w:t>【</w:t>
      </w:r>
      <w:r w:rsidR="00844534">
        <w:rPr>
          <w:rFonts w:ascii="仿宋" w:eastAsia="仿宋" w:hAnsi="仿宋" w:cs="仿宋" w:hint="eastAsia"/>
          <w:sz w:val="24"/>
        </w:rPr>
        <w:t>2</w:t>
      </w:r>
      <w:r w:rsidR="00844534">
        <w:rPr>
          <w:rFonts w:ascii="仿宋" w:eastAsia="仿宋" w:hAnsi="仿宋" w:cs="仿宋"/>
          <w:sz w:val="24"/>
        </w:rPr>
        <w:t>02</w:t>
      </w:r>
      <w:r w:rsidR="00F35D4F">
        <w:rPr>
          <w:rFonts w:ascii="仿宋" w:eastAsia="仿宋" w:hAnsi="仿宋" w:cs="仿宋"/>
          <w:sz w:val="24"/>
        </w:rPr>
        <w:t>4</w:t>
      </w:r>
      <w:r w:rsidRPr="00195581">
        <w:rPr>
          <w:rFonts w:ascii="仿宋" w:eastAsia="仿宋" w:hAnsi="仿宋" w:cs="仿宋" w:hint="eastAsia"/>
          <w:sz w:val="24"/>
        </w:rPr>
        <w:t>】年【</w:t>
      </w:r>
      <w:r w:rsidR="003C28B1">
        <w:rPr>
          <w:rFonts w:ascii="仿宋" w:eastAsia="仿宋" w:hAnsi="仿宋" w:cs="仿宋"/>
          <w:sz w:val="24"/>
        </w:rPr>
        <w:t>8</w:t>
      </w:r>
      <w:r w:rsidRPr="00195581">
        <w:rPr>
          <w:rFonts w:ascii="仿宋" w:eastAsia="仿宋" w:hAnsi="仿宋" w:cs="仿宋" w:hint="eastAsia"/>
          <w:sz w:val="24"/>
        </w:rPr>
        <w:t>】月【</w:t>
      </w:r>
      <w:r w:rsidR="00F35D4F">
        <w:rPr>
          <w:rFonts w:ascii="仿宋" w:eastAsia="仿宋" w:hAnsi="仿宋" w:cs="仿宋"/>
          <w:sz w:val="24"/>
        </w:rPr>
        <w:t>20</w:t>
      </w:r>
      <w:r w:rsidRPr="00195581">
        <w:rPr>
          <w:rFonts w:ascii="仿宋" w:eastAsia="仿宋" w:hAnsi="仿宋" w:cs="仿宋" w:hint="eastAsia"/>
          <w:sz w:val="24"/>
        </w:rPr>
        <w:t>】日</w:t>
      </w:r>
      <w:r w:rsidRPr="00D0794D">
        <w:rPr>
          <w:rFonts w:ascii="仿宋" w:eastAsia="仿宋" w:hAnsi="仿宋" w:cs="仿宋" w:hint="eastAsia"/>
          <w:sz w:val="24"/>
        </w:rPr>
        <w:t>。</w:t>
      </w:r>
    </w:p>
    <w:p w14:paraId="60694A84" w14:textId="77777777" w:rsidR="001B7A48" w:rsidRPr="003C28B1" w:rsidRDefault="001B7A48">
      <w:pPr>
        <w:spacing w:line="360" w:lineRule="auto"/>
        <w:ind w:leftChars="200" w:left="420"/>
        <w:rPr>
          <w:rFonts w:ascii="仿宋" w:eastAsia="仿宋" w:hAnsi="仿宋" w:cs="仿宋"/>
          <w:sz w:val="24"/>
        </w:rPr>
      </w:pPr>
    </w:p>
    <w:p w14:paraId="425C9C3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D0794D">
        <w:rPr>
          <w:rFonts w:ascii="仿宋" w:eastAsia="仿宋" w:hAnsi="仿宋" w:cs="仿宋" w:hint="eastAsia"/>
          <w:b/>
          <w:bCs/>
          <w:sz w:val="24"/>
        </w:rPr>
        <w:t>：</w:t>
      </w:r>
      <w:r w:rsidRPr="00195581">
        <w:rPr>
          <w:rFonts w:ascii="仿宋" w:eastAsia="仿宋" w:hAnsi="仿宋" w:cs="仿宋" w:hint="eastAsia"/>
          <w:sz w:val="24"/>
        </w:rPr>
        <w:t>指【</w:t>
      </w:r>
      <w:r w:rsidR="00D0794D" w:rsidRPr="00D0794D">
        <w:rPr>
          <w:rFonts w:ascii="仿宋" w:eastAsia="仿宋" w:hAnsi="仿宋" w:cs="仿宋" w:hint="eastAsia"/>
          <w:sz w:val="24"/>
        </w:rPr>
        <w:t>淘宝网资产处置平台</w:t>
      </w:r>
      <w:r w:rsidRPr="00195581">
        <w:rPr>
          <w:rFonts w:ascii="仿宋" w:eastAsia="仿宋" w:hAnsi="仿宋" w:cs="仿宋" w:hint="eastAsia"/>
          <w:sz w:val="24"/>
        </w:rPr>
        <w:t>）】竞价成交之日。</w:t>
      </w:r>
    </w:p>
    <w:p w14:paraId="75E1EA41" w14:textId="77777777" w:rsidR="001B7A48" w:rsidRDefault="001B7A48">
      <w:pPr>
        <w:spacing w:line="360" w:lineRule="auto"/>
        <w:ind w:leftChars="200" w:left="420"/>
        <w:rPr>
          <w:rFonts w:ascii="仿宋" w:eastAsia="仿宋" w:hAnsi="仿宋" w:cs="仿宋"/>
          <w:sz w:val="24"/>
        </w:rPr>
      </w:pPr>
    </w:p>
    <w:p w14:paraId="76E4BE9D" w14:textId="77777777" w:rsidR="001B7A48" w:rsidRDefault="00193B43">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407188BE" w14:textId="77777777" w:rsidR="001B7A48" w:rsidRDefault="001B7A48">
      <w:pPr>
        <w:tabs>
          <w:tab w:val="left" w:pos="992"/>
        </w:tabs>
        <w:spacing w:line="360" w:lineRule="auto"/>
        <w:ind w:leftChars="200" w:left="420"/>
        <w:rPr>
          <w:rFonts w:ascii="仿宋" w:eastAsia="仿宋" w:hAnsi="仿宋" w:cs="仿宋"/>
          <w:color w:val="000000"/>
          <w:sz w:val="24"/>
        </w:rPr>
      </w:pPr>
    </w:p>
    <w:p w14:paraId="5E97B6AA"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7D478932" w14:textId="77777777" w:rsidR="001B7A48" w:rsidRDefault="001B7A48">
      <w:pPr>
        <w:spacing w:line="360" w:lineRule="auto"/>
        <w:ind w:leftChars="200" w:left="420"/>
        <w:rPr>
          <w:rFonts w:ascii="仿宋" w:eastAsia="仿宋" w:hAnsi="仿宋" w:cs="仿宋"/>
          <w:sz w:val="24"/>
        </w:rPr>
      </w:pPr>
    </w:p>
    <w:p w14:paraId="3C67438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指自成交日起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6095FEA3" w14:textId="77777777" w:rsidR="001B7A48" w:rsidRDefault="001B7A48">
      <w:pPr>
        <w:spacing w:line="360" w:lineRule="auto"/>
        <w:rPr>
          <w:rFonts w:ascii="仿宋" w:eastAsia="仿宋" w:hAnsi="仿宋" w:cs="仿宋"/>
          <w:sz w:val="24"/>
        </w:rPr>
      </w:pPr>
    </w:p>
    <w:p w14:paraId="75568B5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142C06BC" w14:textId="77777777" w:rsidR="001B7A48" w:rsidRDefault="001B7A48">
      <w:pPr>
        <w:tabs>
          <w:tab w:val="left" w:pos="992"/>
        </w:tabs>
        <w:spacing w:line="360" w:lineRule="auto"/>
        <w:ind w:leftChars="200" w:left="420"/>
        <w:rPr>
          <w:rFonts w:ascii="仿宋" w:eastAsia="仿宋" w:hAnsi="仿宋" w:cs="仿宋"/>
          <w:sz w:val="24"/>
        </w:rPr>
      </w:pPr>
    </w:p>
    <w:p w14:paraId="780B1F7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5DC29814" w14:textId="77777777" w:rsidR="001B7A48" w:rsidRDefault="001B7A48">
      <w:pPr>
        <w:spacing w:line="360" w:lineRule="auto"/>
        <w:ind w:leftChars="200" w:left="420"/>
        <w:rPr>
          <w:rFonts w:ascii="仿宋" w:eastAsia="仿宋" w:hAnsi="仿宋" w:cs="仿宋"/>
          <w:sz w:val="24"/>
        </w:rPr>
      </w:pPr>
    </w:p>
    <w:p w14:paraId="0D5129AF"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7DB8E00F" w14:textId="77777777" w:rsidR="001B7A48" w:rsidRDefault="001B7A48">
      <w:pPr>
        <w:spacing w:line="360" w:lineRule="auto"/>
        <w:ind w:leftChars="200" w:left="420"/>
        <w:rPr>
          <w:rFonts w:ascii="仿宋" w:eastAsia="仿宋" w:hAnsi="仿宋" w:cs="仿宋"/>
          <w:sz w:val="24"/>
        </w:rPr>
      </w:pPr>
    </w:p>
    <w:p w14:paraId="38789636" w14:textId="77777777" w:rsidR="001B7A48" w:rsidRDefault="00193B43">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w:t>
      </w:r>
      <w:r>
        <w:rPr>
          <w:rFonts w:ascii="仿宋" w:eastAsia="仿宋" w:hAnsi="仿宋" w:cs="仿宋" w:hint="eastAsia"/>
          <w:color w:val="000000"/>
          <w:sz w:val="24"/>
        </w:rPr>
        <w:lastRenderedPageBreak/>
        <w:t>险表示完全知晓并自愿承担由此可能发生的不利后果及法律风险。</w:t>
      </w:r>
    </w:p>
    <w:p w14:paraId="05276BB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545BF3A4" w14:textId="77777777" w:rsidR="001B7A48" w:rsidRDefault="001B7A48">
      <w:pPr>
        <w:spacing w:line="360" w:lineRule="auto"/>
        <w:ind w:leftChars="300" w:left="630"/>
        <w:rPr>
          <w:rFonts w:ascii="仿宋" w:eastAsia="仿宋" w:hAnsi="仿宋" w:cs="仿宋"/>
          <w:sz w:val="24"/>
        </w:rPr>
      </w:pPr>
    </w:p>
    <w:p w14:paraId="669EC23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38D26BF" w14:textId="77777777" w:rsidR="001B7A48" w:rsidRDefault="001B7A48">
      <w:pPr>
        <w:spacing w:line="360" w:lineRule="auto"/>
        <w:ind w:leftChars="300" w:left="630"/>
        <w:rPr>
          <w:rFonts w:ascii="仿宋" w:eastAsia="仿宋" w:hAnsi="仿宋" w:cs="仿宋"/>
          <w:sz w:val="24"/>
        </w:rPr>
      </w:pPr>
    </w:p>
    <w:p w14:paraId="09144FC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6B44FF12" w14:textId="77777777" w:rsidR="001B7A48" w:rsidRDefault="001B7A48">
      <w:pPr>
        <w:spacing w:line="360" w:lineRule="auto"/>
        <w:ind w:leftChars="300" w:left="630"/>
        <w:rPr>
          <w:rFonts w:ascii="仿宋" w:eastAsia="仿宋" w:hAnsi="仿宋" w:cs="仿宋"/>
          <w:sz w:val="24"/>
        </w:rPr>
      </w:pPr>
    </w:p>
    <w:p w14:paraId="50FA52D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2E4810BE" w14:textId="77777777" w:rsidR="001B7A48" w:rsidRDefault="001B7A48">
      <w:pPr>
        <w:spacing w:line="360" w:lineRule="auto"/>
        <w:ind w:leftChars="300" w:left="630"/>
        <w:rPr>
          <w:rFonts w:ascii="仿宋" w:eastAsia="仿宋" w:hAnsi="仿宋" w:cs="仿宋"/>
          <w:sz w:val="24"/>
        </w:rPr>
      </w:pPr>
    </w:p>
    <w:p w14:paraId="1DB7035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11072068" w14:textId="77777777" w:rsidR="001B7A48" w:rsidRDefault="001B7A48">
      <w:pPr>
        <w:spacing w:line="360" w:lineRule="auto"/>
        <w:ind w:leftChars="300" w:left="630"/>
        <w:rPr>
          <w:rFonts w:ascii="仿宋" w:eastAsia="仿宋" w:hAnsi="仿宋" w:cs="仿宋"/>
          <w:sz w:val="24"/>
        </w:rPr>
      </w:pPr>
    </w:p>
    <w:p w14:paraId="5972F16C"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2.1.6</w:t>
      </w:r>
      <w:bookmarkStart w:id="2" w:name="_Hlk157960489"/>
      <w:r>
        <w:rPr>
          <w:rFonts w:ascii="仿宋" w:eastAsia="仿宋" w:hAnsi="仿宋" w:cs="仿宋" w:hint="eastAsia"/>
          <w:sz w:val="24"/>
        </w:rPr>
        <w:t>乙方已被告知并完全理解，</w:t>
      </w:r>
      <w:bookmarkEnd w:id="2"/>
      <w:r>
        <w:rPr>
          <w:rFonts w:ascii="仿宋" w:eastAsia="仿宋" w:hAnsi="仿宋" w:cs="仿宋" w:hint="eastAsia"/>
          <w:sz w:val="24"/>
        </w:rPr>
        <w:t>其受让的标的债权，可能存在着瑕疵或尚未发现的缺陷，以至于乙方预期利益无法实现。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w:t>
      </w:r>
      <w:r>
        <w:rPr>
          <w:rFonts w:ascii="仿宋" w:eastAsia="仿宋" w:hAnsi="仿宋" w:cs="仿宋" w:hint="eastAsia"/>
          <w:sz w:val="24"/>
        </w:rPr>
        <w:lastRenderedPageBreak/>
        <w:t>标的债权可能存在的瑕疵或缺陷包括但不限于下列一项或多项：</w:t>
      </w:r>
    </w:p>
    <w:p w14:paraId="29A4AC8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2D7C81C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1C8B7FF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2EB9FEC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3070DBE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74B1408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4F054E70"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199EFEF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03A8599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6C81EC7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4F597FA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3783DFCC"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592D67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14:paraId="3DEF5E7F"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w:t>
      </w:r>
      <w:r>
        <w:rPr>
          <w:rFonts w:ascii="仿宋" w:eastAsia="仿宋" w:hAnsi="仿宋" w:cs="仿宋" w:hint="eastAsia"/>
          <w:sz w:val="24"/>
        </w:rPr>
        <w:lastRenderedPageBreak/>
        <w:t>押的决算期未届满或动产浮动抵押财产范围未确定而发生一次或数次转让，从而导致抵押权甚至主债权落空的风险；</w:t>
      </w:r>
    </w:p>
    <w:p w14:paraId="2308F14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291CDA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52FE0D4B" w14:textId="77777777" w:rsidR="001B7A48" w:rsidRDefault="00193B43">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7750C60B" w14:textId="77777777" w:rsidR="00844534" w:rsidRPr="00D754B2" w:rsidRDefault="00844534">
      <w:pPr>
        <w:spacing w:beforeLines="50" w:before="163" w:afterLines="50" w:after="163" w:line="360" w:lineRule="auto"/>
        <w:ind w:leftChars="300" w:left="630"/>
        <w:rPr>
          <w:rFonts w:ascii="仿宋" w:eastAsia="仿宋" w:hAnsi="仿宋" w:cs="仿宋"/>
          <w:b/>
          <w:bCs/>
          <w:sz w:val="24"/>
        </w:rPr>
      </w:pPr>
      <w:r w:rsidRPr="00D754B2">
        <w:rPr>
          <w:rFonts w:ascii="仿宋" w:eastAsia="仿宋" w:hAnsi="仿宋" w:cs="仿宋" w:hint="eastAsia"/>
          <w:b/>
          <w:bCs/>
          <w:sz w:val="24"/>
        </w:rPr>
        <w:t>2</w:t>
      </w:r>
      <w:r w:rsidRPr="00D754B2">
        <w:rPr>
          <w:rFonts w:ascii="仿宋" w:eastAsia="仿宋" w:hAnsi="仿宋" w:cs="仿宋"/>
          <w:b/>
          <w:bCs/>
          <w:sz w:val="24"/>
        </w:rPr>
        <w:t>.1.8</w:t>
      </w:r>
      <w:r w:rsidRPr="00D754B2">
        <w:rPr>
          <w:rFonts w:ascii="仿宋" w:eastAsia="仿宋" w:hAnsi="仿宋" w:cs="仿宋" w:hint="eastAsia"/>
          <w:b/>
          <w:bCs/>
          <w:sz w:val="24"/>
        </w:rPr>
        <w:t>乙方已被告知并完全理解，标的资产存在国家政府相关监管部门、司法部门或前手转让合同规定或认定不得转让以及限制转让债权，乙方须在收到转让方出具的函件后5个工作日按转让方的要求进行无偿退还债权全部档案和权利，并及时协助转让方办理无偿退还相关手续，乙方承诺不得因此追究转让方及前手任何经济和法律责任，且不影响本协议以及其他标的资产继续履行的效力。乙方承诺，若向第三方转让标的资产，将通过对第三方有法律约束力的方式，要求该第三方做出与本款约定相同的承诺。</w:t>
      </w:r>
    </w:p>
    <w:p w14:paraId="70CA7EFE" w14:textId="1BACE1B7" w:rsidR="00844534" w:rsidRPr="00D754B2" w:rsidRDefault="00844534">
      <w:pPr>
        <w:spacing w:beforeLines="50" w:before="163" w:afterLines="50" w:after="163" w:line="360" w:lineRule="auto"/>
        <w:ind w:leftChars="300" w:left="630"/>
        <w:rPr>
          <w:rFonts w:ascii="仿宋" w:eastAsia="仿宋" w:hAnsi="仿宋" w:cs="仿宋"/>
          <w:b/>
          <w:bCs/>
          <w:sz w:val="24"/>
        </w:rPr>
      </w:pPr>
      <w:r w:rsidRPr="00D754B2">
        <w:rPr>
          <w:rFonts w:ascii="仿宋" w:eastAsia="仿宋" w:hAnsi="仿宋" w:cs="仿宋" w:hint="eastAsia"/>
          <w:b/>
          <w:bCs/>
          <w:sz w:val="24"/>
        </w:rPr>
        <w:t>2</w:t>
      </w:r>
      <w:r w:rsidRPr="00D754B2">
        <w:rPr>
          <w:rFonts w:ascii="仿宋" w:eastAsia="仿宋" w:hAnsi="仿宋" w:cs="仿宋"/>
          <w:b/>
          <w:bCs/>
          <w:sz w:val="24"/>
        </w:rPr>
        <w:t>.1.9</w:t>
      </w:r>
      <w:r w:rsidRPr="00D754B2">
        <w:rPr>
          <w:rFonts w:ascii="仿宋" w:eastAsia="仿宋" w:hAnsi="仿宋" w:cs="仿宋" w:hint="eastAsia"/>
          <w:b/>
          <w:bCs/>
          <w:sz w:val="24"/>
        </w:rPr>
        <w:t>乙方已被告知并完全理解，乙方不因标的资产瑕疵以及影响标的资产的任何事由，包括但不限于标的资产文件缺失、转让方及/或前手在</w:t>
      </w:r>
      <w:proofErr w:type="gramStart"/>
      <w:r w:rsidRPr="00D754B2">
        <w:rPr>
          <w:rFonts w:ascii="仿宋" w:eastAsia="仿宋" w:hAnsi="仿宋" w:cs="仿宋" w:hint="eastAsia"/>
          <w:b/>
          <w:bCs/>
          <w:sz w:val="24"/>
        </w:rPr>
        <w:t>交割日前</w:t>
      </w:r>
      <w:proofErr w:type="gramEnd"/>
      <w:r w:rsidRPr="00D754B2">
        <w:rPr>
          <w:rFonts w:ascii="仿宋" w:eastAsia="仿宋" w:hAnsi="仿宋" w:cs="仿宋" w:hint="eastAsia"/>
          <w:b/>
          <w:bCs/>
          <w:sz w:val="24"/>
        </w:rPr>
        <w:t>对标的资产处置遗留不利后果、标的资产发生变化、义务人的主体状态发生变化、义务人现时及将来无偿付能力、发生意外事件、不可抗力或者国家相关政策的不利变化等，向转让方及/或前手行使追索权，即乙方亦承诺不可撤销地放弃追索权。乙方承诺，若向第三方转让全部或部分标的资产，将通过对第三方有法律约束力的方式，要求该第三方做出与本款约定相同的承诺。乙方承诺并确认，在本协议签署完成的前提下，若因任何</w:t>
      </w:r>
      <w:r w:rsidRPr="00D754B2">
        <w:rPr>
          <w:rFonts w:ascii="仿宋" w:eastAsia="仿宋" w:hAnsi="仿宋" w:cs="仿宋" w:hint="eastAsia"/>
          <w:b/>
          <w:bCs/>
          <w:sz w:val="24"/>
        </w:rPr>
        <w:lastRenderedPageBreak/>
        <w:t>除转让方和乙方之外的第三方就任何标的资产向转让方及/或前手提出任何权利主张，致使转让方及/或前手承担责任或损失的，</w:t>
      </w:r>
      <w:r w:rsidR="00BE7736">
        <w:rPr>
          <w:rFonts w:ascii="仿宋" w:eastAsia="仿宋" w:hAnsi="仿宋" w:cs="仿宋" w:hint="eastAsia"/>
          <w:b/>
          <w:bCs/>
          <w:sz w:val="24"/>
        </w:rPr>
        <w:t>乙</w:t>
      </w:r>
      <w:r w:rsidRPr="00D754B2">
        <w:rPr>
          <w:rFonts w:ascii="仿宋" w:eastAsia="仿宋" w:hAnsi="仿宋" w:cs="仿宋" w:hint="eastAsia"/>
          <w:b/>
          <w:bCs/>
          <w:sz w:val="24"/>
        </w:rPr>
        <w:t>方应给予转让方及/或前手及时足额的赔偿。</w:t>
      </w:r>
    </w:p>
    <w:p w14:paraId="2376BECD" w14:textId="77777777" w:rsidR="00844534" w:rsidRPr="00844534" w:rsidRDefault="00844534">
      <w:pPr>
        <w:spacing w:beforeLines="50" w:before="163" w:afterLines="50" w:after="163" w:line="360" w:lineRule="auto"/>
        <w:ind w:leftChars="300" w:left="630"/>
        <w:rPr>
          <w:rFonts w:ascii="仿宋" w:eastAsia="仿宋" w:hAnsi="仿宋" w:cs="仿宋"/>
          <w:sz w:val="24"/>
        </w:rPr>
      </w:pPr>
      <w:r w:rsidRPr="00D754B2">
        <w:rPr>
          <w:rFonts w:ascii="仿宋" w:eastAsia="仿宋" w:hAnsi="仿宋" w:cs="仿宋" w:hint="eastAsia"/>
          <w:b/>
          <w:bCs/>
          <w:sz w:val="24"/>
        </w:rPr>
        <w:t>2</w:t>
      </w:r>
      <w:r w:rsidRPr="00D754B2">
        <w:rPr>
          <w:rFonts w:ascii="仿宋" w:eastAsia="仿宋" w:hAnsi="仿宋" w:cs="仿宋"/>
          <w:b/>
          <w:bCs/>
          <w:sz w:val="24"/>
        </w:rPr>
        <w:t>.1.10</w:t>
      </w:r>
      <w:r w:rsidRPr="00D754B2">
        <w:rPr>
          <w:rFonts w:ascii="仿宋" w:eastAsia="仿宋" w:hAnsi="仿宋" w:cs="仿宋" w:hint="eastAsia"/>
          <w:b/>
          <w:bCs/>
          <w:sz w:val="24"/>
        </w:rPr>
        <w:t>乙方已被告知并完全理解，乙方在向任何第三方转让任何标的资产时将会要求受让该等标的资产的第三方也做出同等承诺，并要求受让该等标的资产的第三方在进一步转让该等标的资产时会要求其受</w:t>
      </w:r>
      <w:proofErr w:type="gramStart"/>
      <w:r w:rsidRPr="00D754B2">
        <w:rPr>
          <w:rFonts w:ascii="仿宋" w:eastAsia="仿宋" w:hAnsi="仿宋" w:cs="仿宋" w:hint="eastAsia"/>
          <w:b/>
          <w:bCs/>
          <w:sz w:val="24"/>
        </w:rPr>
        <w:t>让人均</w:t>
      </w:r>
      <w:proofErr w:type="gramEnd"/>
      <w:r w:rsidRPr="00D754B2">
        <w:rPr>
          <w:rFonts w:ascii="仿宋" w:eastAsia="仿宋" w:hAnsi="仿宋" w:cs="仿宋" w:hint="eastAsia"/>
          <w:b/>
          <w:bCs/>
          <w:sz w:val="24"/>
        </w:rPr>
        <w:t>做出前述同等承诺，以确保受让标的资产的第三方及其后手放弃对中国政府、本协议项下转让方及/或其前手的追索权；乙方承诺并保证，乙方及其后手不会违反前述同等承诺。</w:t>
      </w:r>
    </w:p>
    <w:p w14:paraId="1D8280F0" w14:textId="77777777" w:rsidR="001B7A48" w:rsidRDefault="00193B43">
      <w:pPr>
        <w:spacing w:afterLines="50" w:after="163" w:line="360" w:lineRule="auto"/>
        <w:ind w:leftChars="300" w:left="630"/>
        <w:rPr>
          <w:rFonts w:ascii="仿宋" w:eastAsia="仿宋" w:hAnsi="仿宋" w:cs="仿宋"/>
          <w:sz w:val="24"/>
        </w:rPr>
      </w:pPr>
      <w:r>
        <w:rPr>
          <w:rFonts w:ascii="仿宋" w:eastAsia="仿宋" w:hAnsi="仿宋" w:cs="仿宋" w:hint="eastAsia"/>
          <w:sz w:val="24"/>
        </w:rPr>
        <w:t>2.1.</w:t>
      </w:r>
      <w:r w:rsidR="00844534">
        <w:rPr>
          <w:rFonts w:ascii="仿宋" w:eastAsia="仿宋" w:hAnsi="仿宋" w:cs="仿宋"/>
          <w:sz w:val="24"/>
        </w:rPr>
        <w:t>11</w:t>
      </w:r>
      <w:r>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32992F16" w14:textId="77777777" w:rsidR="001B7A48" w:rsidRDefault="001B7A48">
      <w:pPr>
        <w:spacing w:line="360" w:lineRule="auto"/>
        <w:ind w:leftChars="200" w:left="420"/>
        <w:rPr>
          <w:rFonts w:ascii="仿宋" w:eastAsia="仿宋" w:hAnsi="仿宋" w:cs="仿宋"/>
          <w:b/>
          <w:bCs/>
          <w:sz w:val="24"/>
        </w:rPr>
      </w:pPr>
    </w:p>
    <w:p w14:paraId="39B025C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35A6F5E7" w14:textId="77777777" w:rsidR="001B7A48" w:rsidRDefault="001B7A48">
      <w:pPr>
        <w:spacing w:line="360" w:lineRule="auto"/>
        <w:ind w:leftChars="200" w:left="420"/>
        <w:jc w:val="left"/>
        <w:rPr>
          <w:rFonts w:ascii="仿宋" w:eastAsia="仿宋" w:hAnsi="仿宋" w:cs="仿宋"/>
          <w:sz w:val="24"/>
        </w:rPr>
      </w:pPr>
    </w:p>
    <w:p w14:paraId="61345CE2"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30DC2C42" w14:textId="77777777" w:rsidR="001B7A48" w:rsidRDefault="001B7A48">
      <w:pPr>
        <w:spacing w:line="360" w:lineRule="auto"/>
        <w:ind w:leftChars="200" w:left="420"/>
        <w:rPr>
          <w:rFonts w:ascii="仿宋" w:eastAsia="仿宋" w:hAnsi="仿宋" w:cs="仿宋"/>
          <w:sz w:val="24"/>
        </w:rPr>
      </w:pPr>
    </w:p>
    <w:p w14:paraId="099AB7DF" w14:textId="77777777" w:rsidR="001B7A48" w:rsidRDefault="00193B43">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0F8C9BF7" w14:textId="77777777" w:rsidR="001B7A48" w:rsidRDefault="001B7A48">
      <w:pPr>
        <w:tabs>
          <w:tab w:val="left" w:pos="1260"/>
        </w:tabs>
        <w:spacing w:line="360" w:lineRule="auto"/>
        <w:ind w:leftChars="200" w:left="420"/>
        <w:rPr>
          <w:rFonts w:ascii="仿宋" w:eastAsia="仿宋" w:hAnsi="仿宋" w:cs="仿宋"/>
          <w:sz w:val="24"/>
        </w:rPr>
      </w:pPr>
    </w:p>
    <w:p w14:paraId="2047FDD1" w14:textId="4267BD92"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w:t>
      </w:r>
      <w:r w:rsidR="0091385E">
        <w:rPr>
          <w:rFonts w:ascii="仿宋" w:eastAsia="仿宋" w:hAnsi="仿宋" w:cs="仿宋" w:hint="eastAsia"/>
          <w:sz w:val="24"/>
        </w:rPr>
        <w:t>为</w:t>
      </w:r>
      <w:r>
        <w:rPr>
          <w:rFonts w:ascii="仿宋" w:eastAsia="仿宋" w:hAnsi="仿宋" w:cs="仿宋" w:hint="eastAsia"/>
          <w:sz w:val="24"/>
        </w:rPr>
        <w:t>人民币总计（大写</w:t>
      </w:r>
      <w:r w:rsidR="0091385E">
        <w:rPr>
          <w:rFonts w:ascii="仿宋" w:eastAsia="仿宋" w:hAnsi="仿宋" w:cs="仿宋" w:hint="eastAsia"/>
          <w:sz w:val="24"/>
        </w:rPr>
        <w:t>【</w:t>
      </w:r>
      <w:r w:rsidR="00DF2E0D">
        <w:rPr>
          <w:rFonts w:ascii="仿宋" w:eastAsia="仿宋" w:hAnsi="仿宋" w:cs="仿宋" w:hint="eastAsia"/>
          <w:sz w:val="24"/>
        </w:rPr>
        <w:t>叁亿肆仟壹佰陆拾肆万玖仟肆佰肆拾贰元叁角捌分</w:t>
      </w:r>
      <w:r w:rsidR="0091385E">
        <w:rPr>
          <w:rFonts w:ascii="仿宋" w:eastAsia="仿宋" w:hAnsi="仿宋" w:cs="仿宋" w:hint="eastAsia"/>
          <w:sz w:val="24"/>
        </w:rPr>
        <w:t>】</w:t>
      </w:r>
      <w:r>
        <w:rPr>
          <w:rFonts w:ascii="仿宋" w:eastAsia="仿宋" w:hAnsi="仿宋" w:cs="仿宋" w:hint="eastAsia"/>
          <w:sz w:val="24"/>
        </w:rPr>
        <w:t>（小写：</w:t>
      </w:r>
      <w:r w:rsidRPr="00AB55EA">
        <w:rPr>
          <w:rFonts w:ascii="Arial" w:eastAsia="楷体" w:hAnsi="Arial" w:cs="Arial"/>
          <w:color w:val="000000"/>
          <w:sz w:val="24"/>
        </w:rPr>
        <w:t>¥</w:t>
      </w:r>
      <w:r>
        <w:rPr>
          <w:rFonts w:ascii="仿宋" w:eastAsia="仿宋" w:hAnsi="仿宋" w:cs="仿宋" w:hint="eastAsia"/>
          <w:sz w:val="24"/>
        </w:rPr>
        <w:t>【</w:t>
      </w:r>
      <w:r w:rsidR="00DF2E0D" w:rsidRPr="00DF2E0D">
        <w:rPr>
          <w:rFonts w:ascii="仿宋" w:eastAsia="仿宋" w:hAnsi="仿宋" w:cs="仿宋"/>
          <w:sz w:val="24"/>
        </w:rPr>
        <w:t>341,649,442.38</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由乙方根据裁判法律文书自行计算。标的债权的账面余额详见本协议附件一。</w:t>
      </w:r>
    </w:p>
    <w:p w14:paraId="04E0FF6A" w14:textId="77777777" w:rsidR="001B7A48" w:rsidRDefault="001B7A48">
      <w:pPr>
        <w:tabs>
          <w:tab w:val="left" w:pos="1260"/>
        </w:tabs>
        <w:spacing w:line="360" w:lineRule="auto"/>
        <w:ind w:leftChars="200" w:left="420"/>
        <w:rPr>
          <w:rFonts w:ascii="仿宋" w:eastAsia="仿宋" w:hAnsi="仿宋" w:cs="仿宋"/>
          <w:sz w:val="24"/>
          <w:highlight w:val="yellow"/>
        </w:rPr>
      </w:pPr>
    </w:p>
    <w:p w14:paraId="46B339B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64BAABEC" w14:textId="77777777" w:rsidR="001B7A48" w:rsidRDefault="001B7A48">
      <w:pPr>
        <w:spacing w:line="360" w:lineRule="auto"/>
        <w:ind w:leftChars="200" w:left="420"/>
        <w:rPr>
          <w:rFonts w:ascii="仿宋" w:eastAsia="仿宋" w:hAnsi="仿宋" w:cs="仿宋"/>
          <w:sz w:val="24"/>
        </w:rPr>
      </w:pPr>
    </w:p>
    <w:p w14:paraId="686279A3"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24E15A8D" w14:textId="77777777" w:rsidR="001B7A48" w:rsidRDefault="00193B43">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3B29E4">
        <w:rPr>
          <w:rFonts w:ascii="Arial" w:eastAsia="楷体" w:hAnsi="Arial" w:cs="Arial"/>
          <w:color w:val="000000"/>
          <w:sz w:val="24"/>
        </w:rPr>
        <w:t>¥</w:t>
      </w:r>
      <w:r>
        <w:rPr>
          <w:rFonts w:ascii="仿宋" w:eastAsia="仿宋" w:hAnsi="仿宋" w:cs="仿宋" w:hint="eastAsia"/>
          <w:sz w:val="24"/>
        </w:rPr>
        <w:t>【】元）。</w:t>
      </w:r>
    </w:p>
    <w:p w14:paraId="745BA21F" w14:textId="77777777" w:rsidR="001B7A48" w:rsidRPr="003E6F7A" w:rsidRDefault="001B7A48">
      <w:pPr>
        <w:spacing w:line="360" w:lineRule="auto"/>
        <w:ind w:leftChars="200" w:left="420"/>
        <w:rPr>
          <w:rFonts w:ascii="仿宋" w:eastAsia="仿宋" w:hAnsi="仿宋" w:cs="仿宋"/>
          <w:sz w:val="24"/>
          <w:highlight w:val="yellow"/>
        </w:rPr>
      </w:pPr>
    </w:p>
    <w:p w14:paraId="7A67635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6B5BDA66" w14:textId="77777777" w:rsidR="001B7A48" w:rsidRDefault="001B7A48">
      <w:pPr>
        <w:spacing w:line="360" w:lineRule="auto"/>
        <w:ind w:leftChars="200" w:left="420"/>
        <w:rPr>
          <w:rFonts w:ascii="仿宋" w:eastAsia="仿宋" w:hAnsi="仿宋" w:cs="仿宋"/>
          <w:sz w:val="24"/>
        </w:rPr>
      </w:pPr>
    </w:p>
    <w:p w14:paraId="3DD65F6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641614D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3E2A0E3D" w14:textId="77777777" w:rsidR="001B7A48" w:rsidRDefault="001B7A48">
      <w:pPr>
        <w:spacing w:line="360" w:lineRule="auto"/>
        <w:ind w:leftChars="200" w:left="420"/>
        <w:rPr>
          <w:rFonts w:ascii="仿宋" w:eastAsia="仿宋" w:hAnsi="仿宋" w:cs="仿宋"/>
          <w:sz w:val="24"/>
        </w:rPr>
      </w:pPr>
    </w:p>
    <w:p w14:paraId="6E711259"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02D9D885" w14:textId="77777777" w:rsidR="001B7A48" w:rsidRDefault="001B7A48">
      <w:pPr>
        <w:spacing w:line="360" w:lineRule="auto"/>
        <w:ind w:leftChars="200" w:left="420"/>
        <w:rPr>
          <w:rFonts w:ascii="仿宋" w:eastAsia="仿宋" w:hAnsi="仿宋" w:cs="仿宋"/>
          <w:sz w:val="24"/>
        </w:rPr>
      </w:pPr>
    </w:p>
    <w:p w14:paraId="7A54274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0973BB2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37DF37A9"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0967113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lastRenderedPageBreak/>
        <w:t>账</w:t>
      </w:r>
      <w:r>
        <w:rPr>
          <w:rFonts w:ascii="仿宋" w:eastAsia="仿宋" w:hAnsi="仿宋" w:cs="仿宋" w:hint="eastAsia"/>
          <w:sz w:val="24"/>
        </w:rPr>
        <w:tab/>
        <w:t xml:space="preserve"> 号：44050158004809000288</w:t>
      </w:r>
    </w:p>
    <w:p w14:paraId="520CDF2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52DA738C" w14:textId="77777777" w:rsidR="001B7A48" w:rsidRDefault="001B7A48">
      <w:pPr>
        <w:spacing w:afterLines="50" w:after="163" w:line="360" w:lineRule="auto"/>
        <w:rPr>
          <w:rFonts w:ascii="仿宋" w:eastAsia="仿宋" w:hAnsi="仿宋" w:cs="仿宋"/>
          <w:color w:val="000000"/>
          <w:sz w:val="24"/>
        </w:rPr>
      </w:pPr>
    </w:p>
    <w:p w14:paraId="218FB68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215A0567" w14:textId="77777777" w:rsidR="001B7A48" w:rsidRDefault="00193B43">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58E0847" w14:textId="77777777" w:rsidR="001B7A48" w:rsidRDefault="001B7A48">
      <w:pPr>
        <w:spacing w:line="360" w:lineRule="auto"/>
        <w:ind w:leftChars="200" w:left="420"/>
        <w:rPr>
          <w:rFonts w:ascii="仿宋" w:eastAsia="仿宋" w:hAnsi="仿宋" w:cs="仿宋"/>
          <w:sz w:val="24"/>
        </w:rPr>
      </w:pPr>
    </w:p>
    <w:p w14:paraId="04E046B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2B049EF0" w14:textId="53B9108C" w:rsidR="001B7A48" w:rsidRDefault="00193B43">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BE7736">
        <w:rPr>
          <w:rFonts w:ascii="仿宋" w:eastAsia="仿宋" w:hAnsi="仿宋" w:cs="仿宋" w:hint="eastAsia"/>
          <w:sz w:val="24"/>
        </w:rPr>
        <w:t>签订本协议</w:t>
      </w:r>
      <w:r w:rsidR="00482DEE">
        <w:rPr>
          <w:rFonts w:ascii="仿宋" w:eastAsia="仿宋" w:hAnsi="仿宋" w:cs="仿宋" w:hint="eastAsia"/>
          <w:sz w:val="24"/>
        </w:rPr>
        <w:t>之日</w:t>
      </w:r>
      <w:r>
        <w:rPr>
          <w:rFonts w:ascii="仿宋" w:eastAsia="仿宋" w:hAnsi="仿宋" w:cs="仿宋" w:hint="eastAsia"/>
          <w:sz w:val="24"/>
        </w:rPr>
        <w:t>起【</w:t>
      </w:r>
      <w:r w:rsidR="00051779">
        <w:rPr>
          <w:rFonts w:ascii="仿宋" w:eastAsia="仿宋" w:hAnsi="仿宋" w:cs="仿宋" w:hint="eastAsia"/>
          <w:sz w:val="24"/>
        </w:rPr>
        <w:t>5</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6B521E39" w14:textId="77777777" w:rsidR="001B7A48" w:rsidRDefault="001B7A48">
      <w:pPr>
        <w:spacing w:line="360" w:lineRule="auto"/>
        <w:rPr>
          <w:rFonts w:ascii="仿宋" w:eastAsia="仿宋" w:hAnsi="仿宋" w:cs="仿宋"/>
          <w:b/>
          <w:bCs/>
          <w:sz w:val="24"/>
        </w:rPr>
      </w:pPr>
    </w:p>
    <w:p w14:paraId="485E6406" w14:textId="77777777" w:rsidR="001B7A48" w:rsidRDefault="00193B43">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683002A2" w14:textId="77777777" w:rsidR="001B7A48" w:rsidRDefault="001B7A48">
      <w:pPr>
        <w:spacing w:line="360" w:lineRule="auto"/>
        <w:ind w:leftChars="200" w:left="420"/>
        <w:rPr>
          <w:rFonts w:ascii="仿宋" w:eastAsia="仿宋" w:hAnsi="仿宋" w:cs="仿宋"/>
          <w:sz w:val="24"/>
        </w:rPr>
      </w:pPr>
    </w:p>
    <w:p w14:paraId="14E1F37F"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B46FF2B" w14:textId="77777777" w:rsidR="001B7A48" w:rsidRDefault="001B7A48">
      <w:pPr>
        <w:tabs>
          <w:tab w:val="left" w:pos="1260"/>
        </w:tabs>
        <w:spacing w:line="360" w:lineRule="auto"/>
        <w:ind w:leftChars="200" w:left="420"/>
        <w:rPr>
          <w:rFonts w:ascii="仿宋" w:eastAsia="仿宋" w:hAnsi="仿宋" w:cs="仿宋"/>
          <w:sz w:val="24"/>
        </w:rPr>
      </w:pPr>
    </w:p>
    <w:p w14:paraId="2DB7D8A8"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00FF7C2D"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44B8756"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4093E8E7" w14:textId="77777777" w:rsidR="001B7A48" w:rsidRDefault="001B7A48">
      <w:pPr>
        <w:tabs>
          <w:tab w:val="left" w:pos="993"/>
        </w:tabs>
        <w:spacing w:line="360" w:lineRule="auto"/>
        <w:rPr>
          <w:rFonts w:ascii="仿宋" w:eastAsia="仿宋" w:hAnsi="仿宋" w:cs="仿宋"/>
          <w:sz w:val="24"/>
        </w:rPr>
      </w:pPr>
    </w:p>
    <w:p w14:paraId="055AB220"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3701EB1" w14:textId="77777777" w:rsidR="001B7A48" w:rsidRDefault="001B7A48">
      <w:pPr>
        <w:tabs>
          <w:tab w:val="left" w:pos="927"/>
          <w:tab w:val="left" w:pos="1080"/>
        </w:tabs>
        <w:spacing w:line="360" w:lineRule="auto"/>
        <w:ind w:leftChars="200" w:left="420"/>
        <w:rPr>
          <w:rFonts w:ascii="仿宋" w:eastAsia="仿宋" w:hAnsi="仿宋" w:cs="仿宋"/>
          <w:sz w:val="24"/>
        </w:rPr>
      </w:pPr>
    </w:p>
    <w:p w14:paraId="7F560E17" w14:textId="77777777" w:rsidR="001B7A48" w:rsidRDefault="00193B43">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2367857D" w14:textId="77777777" w:rsidR="001B7A48" w:rsidRDefault="001B7A48">
      <w:pPr>
        <w:tabs>
          <w:tab w:val="left" w:pos="1260"/>
        </w:tabs>
        <w:spacing w:line="360" w:lineRule="auto"/>
        <w:ind w:leftChars="200" w:left="420"/>
        <w:rPr>
          <w:rFonts w:ascii="仿宋" w:eastAsia="仿宋" w:hAnsi="仿宋" w:cs="仿宋"/>
          <w:sz w:val="24"/>
        </w:rPr>
      </w:pPr>
    </w:p>
    <w:p w14:paraId="5578CD13"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16602261" w14:textId="77777777" w:rsidR="001B7A48" w:rsidRDefault="001B7A48">
      <w:pPr>
        <w:tabs>
          <w:tab w:val="left" w:pos="1260"/>
        </w:tabs>
        <w:spacing w:line="360" w:lineRule="auto"/>
        <w:ind w:leftChars="200" w:left="420"/>
        <w:rPr>
          <w:rFonts w:ascii="仿宋" w:eastAsia="仿宋" w:hAnsi="仿宋" w:cs="仿宋"/>
          <w:sz w:val="24"/>
        </w:rPr>
      </w:pPr>
    </w:p>
    <w:p w14:paraId="00A85929" w14:textId="195E4F9F" w:rsidR="001B7A48" w:rsidRDefault="00193B43" w:rsidP="003B29E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55711CCF" w14:textId="77777777" w:rsidR="001B7A48" w:rsidRDefault="001B7A48">
      <w:pPr>
        <w:spacing w:line="360" w:lineRule="auto"/>
        <w:ind w:leftChars="200" w:left="420"/>
        <w:rPr>
          <w:rFonts w:ascii="仿宋" w:eastAsia="仿宋" w:hAnsi="仿宋" w:cs="仿宋"/>
          <w:sz w:val="24"/>
        </w:rPr>
      </w:pPr>
    </w:p>
    <w:p w14:paraId="6F6B23C3" w14:textId="5221355E"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w:t>
      </w:r>
      <w:r w:rsidR="00BE7736">
        <w:rPr>
          <w:rFonts w:ascii="仿宋" w:eastAsia="仿宋" w:hAnsi="仿宋" w:cs="仿宋"/>
          <w:sz w:val="24"/>
        </w:rPr>
        <w:t>7</w:t>
      </w:r>
      <w:r w:rsidR="00BE7736">
        <w:rPr>
          <w:rFonts w:ascii="仿宋" w:eastAsia="仿宋" w:hAnsi="仿宋" w:cs="仿宋" w:hint="eastAsia"/>
          <w:sz w:val="24"/>
        </w:rPr>
        <w:t xml:space="preserve"> </w:t>
      </w:r>
      <w:r>
        <w:rPr>
          <w:rFonts w:ascii="仿宋" w:eastAsia="仿宋" w:hAnsi="仿宋" w:cs="仿宋" w:hint="eastAsia"/>
          <w:sz w:val="24"/>
        </w:rPr>
        <w:t>税费承担</w:t>
      </w:r>
    </w:p>
    <w:p w14:paraId="7C47F116" w14:textId="6354CA84"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w:t>
      </w:r>
      <w:r>
        <w:rPr>
          <w:rFonts w:ascii="仿宋" w:eastAsia="仿宋" w:hAnsi="仿宋" w:cs="仿宋" w:hint="eastAsia"/>
          <w:sz w:val="24"/>
        </w:rPr>
        <w:lastRenderedPageBreak/>
        <w:t>拒绝协助配合办理相关过户等手续，相关责任由乙方自行独立承担。</w:t>
      </w:r>
    </w:p>
    <w:p w14:paraId="46EA04B1" w14:textId="1AC2D2DE" w:rsidR="007363DA" w:rsidRDefault="007363DA">
      <w:pPr>
        <w:tabs>
          <w:tab w:val="left" w:pos="1260"/>
        </w:tabs>
        <w:spacing w:line="360" w:lineRule="auto"/>
        <w:ind w:leftChars="200" w:left="420"/>
        <w:rPr>
          <w:rFonts w:ascii="仿宋" w:eastAsia="仿宋" w:hAnsi="仿宋" w:cs="仿宋"/>
          <w:sz w:val="24"/>
        </w:rPr>
      </w:pPr>
    </w:p>
    <w:p w14:paraId="3F205CF3" w14:textId="5FCF6980" w:rsidR="007363DA" w:rsidRPr="00F034EE" w:rsidRDefault="007363DA">
      <w:pPr>
        <w:tabs>
          <w:tab w:val="left" w:pos="1260"/>
        </w:tabs>
        <w:spacing w:line="360" w:lineRule="auto"/>
        <w:ind w:leftChars="200" w:left="420"/>
        <w:rPr>
          <w:rFonts w:ascii="仿宋" w:eastAsia="仿宋" w:hAnsi="仿宋" w:cs="仿宋"/>
          <w:sz w:val="24"/>
        </w:rPr>
      </w:pPr>
      <w:r w:rsidRPr="00F034EE">
        <w:rPr>
          <w:rFonts w:ascii="仿宋" w:eastAsia="仿宋" w:hAnsi="仿宋" w:cs="仿宋" w:hint="eastAsia"/>
          <w:sz w:val="24"/>
        </w:rPr>
        <w:t>5</w:t>
      </w:r>
      <w:r w:rsidRPr="00F034EE">
        <w:rPr>
          <w:rFonts w:ascii="仿宋" w:eastAsia="仿宋" w:hAnsi="仿宋" w:cs="仿宋"/>
          <w:sz w:val="24"/>
        </w:rPr>
        <w:t>.8</w:t>
      </w:r>
      <w:r w:rsidRPr="00F034EE">
        <w:rPr>
          <w:rFonts w:ascii="仿宋" w:eastAsia="仿宋" w:hAnsi="仿宋" w:cs="仿宋" w:hint="eastAsia"/>
          <w:sz w:val="24"/>
        </w:rPr>
        <w:t>甲方与中介机构签署的相关合同权利义务的转移</w:t>
      </w:r>
    </w:p>
    <w:p w14:paraId="330F453E" w14:textId="2B8A617B" w:rsidR="007363DA" w:rsidRDefault="007363DA">
      <w:pPr>
        <w:tabs>
          <w:tab w:val="left" w:pos="1260"/>
        </w:tabs>
        <w:spacing w:line="360" w:lineRule="auto"/>
        <w:ind w:leftChars="200" w:left="420"/>
        <w:rPr>
          <w:rFonts w:ascii="仿宋" w:eastAsia="仿宋" w:hAnsi="仿宋" w:cs="仿宋"/>
          <w:sz w:val="24"/>
        </w:rPr>
      </w:pPr>
      <w:r w:rsidRPr="00F034EE">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w:t>
      </w:r>
      <w:bookmarkStart w:id="5" w:name="_GoBack"/>
      <w:bookmarkEnd w:id="5"/>
      <w:r w:rsidRPr="00F034EE">
        <w:rPr>
          <w:rFonts w:ascii="仿宋" w:eastAsia="仿宋" w:hAnsi="仿宋" w:cs="仿宋" w:hint="eastAsia"/>
          <w:sz w:val="24"/>
        </w:rPr>
        <w:t>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6EF8E5EE" w14:textId="77777777" w:rsidR="001B7A48" w:rsidRDefault="001B7A48">
      <w:pPr>
        <w:spacing w:line="360" w:lineRule="auto"/>
        <w:ind w:leftChars="200" w:left="420"/>
        <w:rPr>
          <w:rFonts w:ascii="仿宋" w:eastAsia="仿宋" w:hAnsi="仿宋" w:cs="仿宋"/>
          <w:sz w:val="24"/>
        </w:rPr>
      </w:pPr>
    </w:p>
    <w:bookmarkEnd w:id="4"/>
    <w:p w14:paraId="5D99CEE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70A4307D" w14:textId="77777777" w:rsidR="001B7A48" w:rsidRDefault="00193B43">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65E515CE" w14:textId="77777777" w:rsidR="001B7A48" w:rsidRDefault="001B7A48">
      <w:pPr>
        <w:tabs>
          <w:tab w:val="left" w:pos="1260"/>
        </w:tabs>
        <w:spacing w:line="360" w:lineRule="auto"/>
        <w:ind w:leftChars="200" w:left="420"/>
        <w:rPr>
          <w:rFonts w:ascii="仿宋" w:eastAsia="仿宋" w:hAnsi="仿宋" w:cs="仿宋"/>
          <w:sz w:val="24"/>
          <w:lang w:eastAsia="zh-Hans"/>
        </w:rPr>
      </w:pPr>
    </w:p>
    <w:p w14:paraId="20827D58" w14:textId="77777777" w:rsidR="001B7A48" w:rsidRDefault="00193B43">
      <w:pPr>
        <w:tabs>
          <w:tab w:val="left" w:pos="1260"/>
        </w:tabs>
        <w:spacing w:line="360" w:lineRule="auto"/>
        <w:ind w:leftChars="200" w:left="420"/>
        <w:rPr>
          <w:rFonts w:ascii="仿宋" w:eastAsia="仿宋" w:hAnsi="仿宋" w:cs="仿宋"/>
          <w:b/>
          <w:bCs/>
          <w:sz w:val="24"/>
        </w:rPr>
      </w:pPr>
      <w:bookmarkStart w:id="6" w:name="_Ref120351919"/>
      <w:r>
        <w:rPr>
          <w:rFonts w:ascii="仿宋" w:eastAsia="仿宋" w:hAnsi="仿宋" w:cs="仿宋" w:hint="eastAsia"/>
          <w:b/>
          <w:bCs/>
          <w:sz w:val="24"/>
        </w:rPr>
        <w:t>第七条 标的债权的交付与通知</w:t>
      </w:r>
      <w:bookmarkEnd w:id="6"/>
    </w:p>
    <w:p w14:paraId="490F55F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7" w:name="_Ref128676568"/>
      <w:r>
        <w:rPr>
          <w:rFonts w:ascii="仿宋" w:eastAsia="仿宋" w:hAnsi="仿宋" w:cs="仿宋" w:hint="eastAsia"/>
          <w:sz w:val="24"/>
        </w:rPr>
        <w:t>标的债权的交付</w:t>
      </w:r>
    </w:p>
    <w:p w14:paraId="6C6192A9" w14:textId="77777777" w:rsidR="001B7A48" w:rsidRDefault="00193B43">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7"/>
    </w:p>
    <w:p w14:paraId="7644447E"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3404939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hint="eastAsia"/>
          <w:sz w:val="24"/>
        </w:rPr>
        <w:t>3</w:t>
      </w:r>
      <w:r w:rsidR="00051779">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w:t>
      </w:r>
      <w:r>
        <w:rPr>
          <w:rFonts w:ascii="仿宋" w:eastAsia="仿宋" w:hAnsi="仿宋" w:cs="仿宋" w:hint="eastAsia"/>
          <w:sz w:val="24"/>
        </w:rPr>
        <w:lastRenderedPageBreak/>
        <w:t>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sz w:val="24"/>
        </w:rPr>
        <w:t>10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E9E6DB5"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0EE38389"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939DCE3" w14:textId="77777777" w:rsidR="001B7A48" w:rsidRDefault="00193B43">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4BDBBA32"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4782DFD0"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02D10BA1"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28B7C388"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2CD4FA0C"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w:t>
      </w:r>
      <w:r>
        <w:rPr>
          <w:rFonts w:ascii="仿宋" w:eastAsia="仿宋" w:hAnsi="仿宋" w:cs="仿宋" w:hint="eastAsia"/>
          <w:color w:val="000000"/>
          <w:sz w:val="24"/>
        </w:rPr>
        <w:lastRenderedPageBreak/>
        <w:t>要求甲方承担赔偿责任或要求减轻或免除其在本协议项下的义务与责任。</w:t>
      </w:r>
    </w:p>
    <w:p w14:paraId="01896D57" w14:textId="77777777" w:rsidR="001B7A48" w:rsidRDefault="001B7A48">
      <w:pPr>
        <w:tabs>
          <w:tab w:val="left" w:pos="425"/>
          <w:tab w:val="left" w:pos="927"/>
        </w:tabs>
        <w:spacing w:line="360" w:lineRule="auto"/>
        <w:ind w:leftChars="300" w:left="630" w:firstLineChars="200" w:firstLine="480"/>
        <w:rPr>
          <w:rFonts w:ascii="仿宋" w:eastAsia="仿宋" w:hAnsi="仿宋" w:cs="仿宋"/>
          <w:color w:val="000000"/>
          <w:sz w:val="24"/>
        </w:rPr>
      </w:pPr>
    </w:p>
    <w:p w14:paraId="103440F4" w14:textId="77777777" w:rsidR="001B7A48" w:rsidRDefault="00193B43">
      <w:pPr>
        <w:tabs>
          <w:tab w:val="left" w:pos="1276"/>
          <w:tab w:val="left" w:pos="1844"/>
        </w:tabs>
        <w:spacing w:line="360" w:lineRule="auto"/>
        <w:ind w:leftChars="300" w:left="630"/>
        <w:rPr>
          <w:rFonts w:ascii="仿宋" w:eastAsia="仿宋" w:hAnsi="仿宋" w:cs="仿宋"/>
          <w:color w:val="000000"/>
          <w:sz w:val="24"/>
        </w:rPr>
      </w:pPr>
      <w:bookmarkStart w:id="8" w:name="_Ref128798670"/>
      <w:r>
        <w:rPr>
          <w:rFonts w:ascii="仿宋" w:eastAsia="仿宋" w:hAnsi="仿宋" w:cs="仿宋" w:hint="eastAsia"/>
          <w:color w:val="000000"/>
          <w:sz w:val="24"/>
        </w:rPr>
        <w:t>7.1.3 现金的交付</w:t>
      </w:r>
      <w:bookmarkEnd w:id="8"/>
    </w:p>
    <w:p w14:paraId="3FAC99C6" w14:textId="77777777" w:rsidR="001B7A48" w:rsidRDefault="00193B43">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5B940AB2" w14:textId="77777777" w:rsidR="001B7A48" w:rsidRDefault="001B7A48">
      <w:pPr>
        <w:tabs>
          <w:tab w:val="left" w:pos="1276"/>
        </w:tabs>
        <w:spacing w:line="360" w:lineRule="auto"/>
        <w:ind w:leftChars="300" w:left="630"/>
        <w:rPr>
          <w:rFonts w:ascii="仿宋" w:eastAsia="仿宋" w:hAnsi="仿宋" w:cs="仿宋"/>
          <w:sz w:val="24"/>
        </w:rPr>
      </w:pPr>
    </w:p>
    <w:p w14:paraId="596B3504" w14:textId="77777777" w:rsidR="001B7A48" w:rsidRDefault="00193B43">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00DDB8F1" w14:textId="77777777" w:rsidR="001B7A48" w:rsidRDefault="001B7A48">
      <w:pPr>
        <w:spacing w:line="360" w:lineRule="auto"/>
        <w:ind w:leftChars="200" w:left="420"/>
        <w:rPr>
          <w:rFonts w:ascii="仿宋" w:eastAsia="仿宋" w:hAnsi="仿宋" w:cs="仿宋"/>
          <w:sz w:val="24"/>
        </w:rPr>
      </w:pPr>
    </w:p>
    <w:p w14:paraId="550CAAE6" w14:textId="77777777" w:rsidR="001B7A48" w:rsidRDefault="00193B43">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62051FFB"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79A8D119" w14:textId="77777777" w:rsidR="001B7A48" w:rsidRDefault="001B7A48">
      <w:pPr>
        <w:spacing w:line="360" w:lineRule="auto"/>
        <w:ind w:leftChars="300" w:left="630"/>
        <w:rPr>
          <w:rFonts w:ascii="仿宋" w:eastAsia="仿宋" w:hAnsi="仿宋" w:cs="仿宋"/>
          <w:color w:val="000000"/>
          <w:sz w:val="24"/>
        </w:rPr>
      </w:pPr>
    </w:p>
    <w:p w14:paraId="5C6AA20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01D67010" w14:textId="77777777" w:rsidR="001B7A48" w:rsidRDefault="001B7A48">
      <w:pPr>
        <w:spacing w:line="360" w:lineRule="auto"/>
        <w:ind w:leftChars="200" w:left="420"/>
        <w:rPr>
          <w:rFonts w:ascii="仿宋" w:eastAsia="仿宋" w:hAnsi="仿宋" w:cs="仿宋"/>
          <w:sz w:val="24"/>
        </w:rPr>
      </w:pPr>
    </w:p>
    <w:p w14:paraId="1A95CBEA"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w:t>
      </w:r>
      <w:r>
        <w:rPr>
          <w:rFonts w:ascii="仿宋" w:eastAsia="仿宋" w:hAnsi="仿宋" w:cs="仿宋" w:hint="eastAsia"/>
          <w:color w:val="000000"/>
          <w:sz w:val="24"/>
        </w:rPr>
        <w:lastRenderedPageBreak/>
        <w:t>全国或者省级报纸上发布标的债权转让公告。如乙方迟延受领标的债权文件和抵债资产，乙方仍应按照本条约定发布标的债权的转让通知，由此产生的所有法律风险、费用的额外增加，均由乙方承担。</w:t>
      </w:r>
    </w:p>
    <w:p w14:paraId="7FBC8907" w14:textId="77777777" w:rsidR="001B7A48" w:rsidRDefault="001B7A48">
      <w:pPr>
        <w:tabs>
          <w:tab w:val="left" w:pos="927"/>
        </w:tabs>
        <w:spacing w:line="360" w:lineRule="auto"/>
        <w:ind w:leftChars="300" w:left="630"/>
        <w:rPr>
          <w:rFonts w:ascii="仿宋" w:eastAsia="仿宋" w:hAnsi="仿宋" w:cs="仿宋"/>
          <w:color w:val="000000"/>
          <w:sz w:val="24"/>
        </w:rPr>
      </w:pPr>
    </w:p>
    <w:p w14:paraId="7EE1CB26"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373B6984" w14:textId="77777777" w:rsidR="001B7A48" w:rsidRDefault="001B7A48">
      <w:pPr>
        <w:spacing w:line="360" w:lineRule="auto"/>
        <w:ind w:leftChars="300" w:left="630"/>
        <w:rPr>
          <w:rFonts w:ascii="仿宋" w:eastAsia="仿宋" w:hAnsi="仿宋" w:cs="仿宋"/>
          <w:color w:val="000000"/>
          <w:sz w:val="24"/>
        </w:rPr>
      </w:pPr>
    </w:p>
    <w:p w14:paraId="7D4BB8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5CEE443F" w14:textId="77777777" w:rsidR="001B7A48" w:rsidRDefault="001B7A48">
      <w:pPr>
        <w:spacing w:line="360" w:lineRule="auto"/>
        <w:ind w:leftChars="300" w:left="630"/>
        <w:rPr>
          <w:rFonts w:ascii="仿宋" w:eastAsia="仿宋" w:hAnsi="仿宋" w:cs="仿宋"/>
          <w:color w:val="000000"/>
          <w:sz w:val="24"/>
        </w:rPr>
      </w:pPr>
    </w:p>
    <w:p w14:paraId="3BBD16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60114E60"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2F8945E" w14:textId="77777777" w:rsidR="001B7A48" w:rsidRDefault="001B7A48">
      <w:pPr>
        <w:spacing w:line="360" w:lineRule="auto"/>
        <w:ind w:leftChars="300" w:left="630"/>
        <w:rPr>
          <w:rFonts w:ascii="仿宋" w:eastAsia="仿宋" w:hAnsi="仿宋" w:cs="仿宋"/>
          <w:color w:val="000000"/>
          <w:sz w:val="24"/>
        </w:rPr>
      </w:pPr>
    </w:p>
    <w:p w14:paraId="6560854E"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42E6F32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310AF5A3" w14:textId="77777777" w:rsidR="001B7A48" w:rsidRDefault="001B7A48">
      <w:pPr>
        <w:spacing w:line="360" w:lineRule="auto"/>
        <w:ind w:leftChars="200" w:left="420"/>
        <w:rPr>
          <w:rFonts w:ascii="仿宋" w:eastAsia="仿宋" w:hAnsi="仿宋" w:cs="仿宋"/>
          <w:sz w:val="24"/>
        </w:rPr>
      </w:pPr>
    </w:p>
    <w:p w14:paraId="0C7E3939"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6165EC5D" w14:textId="77777777" w:rsidR="001B7A48" w:rsidRDefault="001B7A48">
      <w:pPr>
        <w:tabs>
          <w:tab w:val="left" w:pos="1260"/>
        </w:tabs>
        <w:spacing w:line="360" w:lineRule="auto"/>
        <w:ind w:leftChars="200" w:left="420"/>
        <w:rPr>
          <w:rFonts w:ascii="仿宋" w:eastAsia="仿宋" w:hAnsi="仿宋" w:cs="仿宋"/>
          <w:sz w:val="24"/>
        </w:rPr>
      </w:pPr>
    </w:p>
    <w:p w14:paraId="1E298F84"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w:t>
      </w:r>
      <w:r>
        <w:rPr>
          <w:rFonts w:ascii="仿宋" w:eastAsia="仿宋" w:hAnsi="仿宋" w:cs="仿宋" w:hint="eastAsia"/>
          <w:sz w:val="24"/>
        </w:rPr>
        <w:lastRenderedPageBreak/>
        <w:t>按照下列原则管理、处置标的债权：（1）遵守国家相关法律、法规的规定；（2）遵守甲方制定的有关资产管理和处置的规定。</w:t>
      </w:r>
    </w:p>
    <w:p w14:paraId="3B738BBA" w14:textId="77777777" w:rsidR="001B7A48" w:rsidRDefault="001B7A48">
      <w:pPr>
        <w:tabs>
          <w:tab w:val="left" w:pos="1260"/>
        </w:tabs>
        <w:spacing w:line="360" w:lineRule="auto"/>
        <w:ind w:leftChars="200" w:left="420"/>
        <w:rPr>
          <w:rFonts w:ascii="仿宋" w:eastAsia="仿宋" w:hAnsi="仿宋" w:cs="仿宋"/>
          <w:sz w:val="24"/>
        </w:rPr>
      </w:pPr>
    </w:p>
    <w:p w14:paraId="5AC43111"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339B327E" w14:textId="77777777" w:rsidR="001B7A48" w:rsidRDefault="001B7A48">
      <w:pPr>
        <w:tabs>
          <w:tab w:val="left" w:pos="992"/>
          <w:tab w:val="left" w:pos="1260"/>
        </w:tabs>
        <w:spacing w:line="360" w:lineRule="auto"/>
        <w:rPr>
          <w:rFonts w:ascii="仿宋" w:eastAsia="仿宋" w:hAnsi="仿宋" w:cs="仿宋"/>
          <w:sz w:val="24"/>
        </w:rPr>
      </w:pPr>
    </w:p>
    <w:p w14:paraId="63ECD307"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0F68A9C8" w14:textId="77777777" w:rsidR="001B7A48" w:rsidRDefault="001B7A48">
      <w:pPr>
        <w:spacing w:line="360" w:lineRule="auto"/>
        <w:ind w:leftChars="200" w:left="420"/>
        <w:rPr>
          <w:rFonts w:ascii="仿宋" w:eastAsia="仿宋" w:hAnsi="仿宋" w:cs="仿宋"/>
          <w:sz w:val="24"/>
        </w:rPr>
      </w:pPr>
    </w:p>
    <w:p w14:paraId="3D462942"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47A9AD6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536D4B5D" w14:textId="77777777" w:rsidR="001B7A48" w:rsidRDefault="001B7A48">
      <w:pPr>
        <w:tabs>
          <w:tab w:val="left" w:pos="1080"/>
        </w:tabs>
        <w:spacing w:line="360" w:lineRule="auto"/>
        <w:ind w:leftChars="200" w:left="420"/>
        <w:rPr>
          <w:rFonts w:ascii="仿宋" w:eastAsia="仿宋" w:hAnsi="仿宋" w:cs="仿宋"/>
          <w:sz w:val="24"/>
        </w:rPr>
      </w:pPr>
    </w:p>
    <w:p w14:paraId="22F1028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12FBDE46" w14:textId="77777777" w:rsidR="001B7A48" w:rsidRDefault="001B7A48">
      <w:pPr>
        <w:tabs>
          <w:tab w:val="left" w:pos="1080"/>
        </w:tabs>
        <w:spacing w:line="360" w:lineRule="auto"/>
        <w:ind w:leftChars="300" w:left="630"/>
        <w:rPr>
          <w:rFonts w:ascii="仿宋" w:eastAsia="仿宋" w:hAnsi="仿宋" w:cs="仿宋"/>
          <w:sz w:val="24"/>
        </w:rPr>
      </w:pPr>
    </w:p>
    <w:p w14:paraId="638AF15A"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45A064D" w14:textId="77777777" w:rsidR="001B7A48" w:rsidRDefault="001B7A48">
      <w:pPr>
        <w:tabs>
          <w:tab w:val="left" w:pos="1080"/>
        </w:tabs>
        <w:spacing w:line="360" w:lineRule="auto"/>
        <w:ind w:leftChars="300" w:left="630"/>
        <w:rPr>
          <w:rFonts w:ascii="仿宋" w:eastAsia="仿宋" w:hAnsi="仿宋" w:cs="仿宋"/>
          <w:sz w:val="24"/>
        </w:rPr>
      </w:pPr>
    </w:p>
    <w:p w14:paraId="6CB0946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4D3B45B5" w14:textId="77777777" w:rsidR="001B7A48" w:rsidRDefault="001B7A48">
      <w:pPr>
        <w:tabs>
          <w:tab w:val="left" w:pos="1080"/>
        </w:tabs>
        <w:spacing w:line="360" w:lineRule="auto"/>
        <w:ind w:leftChars="300" w:left="630"/>
        <w:rPr>
          <w:rFonts w:ascii="仿宋" w:eastAsia="仿宋" w:hAnsi="仿宋" w:cs="仿宋"/>
          <w:sz w:val="24"/>
        </w:rPr>
      </w:pPr>
    </w:p>
    <w:p w14:paraId="75EE136E"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w:t>
      </w:r>
      <w:r>
        <w:rPr>
          <w:rFonts w:ascii="仿宋" w:eastAsia="仿宋" w:hAnsi="仿宋" w:cs="仿宋" w:hint="eastAsia"/>
          <w:sz w:val="24"/>
        </w:rPr>
        <w:lastRenderedPageBreak/>
        <w:t>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496C6BA1" w14:textId="77777777" w:rsidR="001B7A48" w:rsidRDefault="001B7A48">
      <w:pPr>
        <w:spacing w:line="360" w:lineRule="auto"/>
        <w:ind w:leftChars="200" w:left="420"/>
        <w:rPr>
          <w:rFonts w:ascii="仿宋" w:eastAsia="仿宋" w:hAnsi="仿宋" w:cs="仿宋"/>
          <w:sz w:val="24"/>
        </w:rPr>
      </w:pPr>
    </w:p>
    <w:p w14:paraId="5F69E550"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7C8F287E" w14:textId="77777777" w:rsidR="001B7A48" w:rsidRDefault="001B7A48">
      <w:pPr>
        <w:spacing w:line="360" w:lineRule="auto"/>
        <w:ind w:leftChars="200" w:left="420"/>
        <w:rPr>
          <w:rFonts w:ascii="仿宋" w:eastAsia="仿宋" w:hAnsi="仿宋" w:cs="仿宋"/>
          <w:sz w:val="24"/>
        </w:rPr>
      </w:pPr>
    </w:p>
    <w:p w14:paraId="1B116256"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9" w:name="_Hlk6092940"/>
      <w:r>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9"/>
      <w:r>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04F63AC3" w14:textId="77777777" w:rsidR="001B7A48" w:rsidRDefault="001B7A48">
      <w:pPr>
        <w:tabs>
          <w:tab w:val="left" w:pos="1080"/>
        </w:tabs>
        <w:spacing w:line="360" w:lineRule="auto"/>
        <w:ind w:leftChars="300" w:left="630"/>
        <w:rPr>
          <w:rFonts w:ascii="仿宋" w:eastAsia="仿宋" w:hAnsi="仿宋" w:cs="仿宋"/>
          <w:sz w:val="24"/>
        </w:rPr>
      </w:pPr>
    </w:p>
    <w:p w14:paraId="7539032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273C12B1" w14:textId="77777777" w:rsidR="001B7A48" w:rsidRDefault="001B7A48">
      <w:pPr>
        <w:tabs>
          <w:tab w:val="left" w:pos="1080"/>
        </w:tabs>
        <w:spacing w:line="360" w:lineRule="auto"/>
        <w:ind w:leftChars="300" w:left="630"/>
        <w:rPr>
          <w:rFonts w:ascii="仿宋" w:eastAsia="仿宋" w:hAnsi="仿宋" w:cs="仿宋"/>
          <w:sz w:val="24"/>
        </w:rPr>
      </w:pPr>
    </w:p>
    <w:p w14:paraId="46A5EA70"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661FB83B" w14:textId="77777777" w:rsidR="001B7A48" w:rsidRDefault="001B7A48">
      <w:pPr>
        <w:tabs>
          <w:tab w:val="left" w:pos="1080"/>
        </w:tabs>
        <w:spacing w:line="360" w:lineRule="auto"/>
        <w:ind w:leftChars="300" w:left="630"/>
        <w:rPr>
          <w:rFonts w:ascii="仿宋" w:eastAsia="仿宋" w:hAnsi="仿宋" w:cs="仿宋"/>
          <w:sz w:val="24"/>
        </w:rPr>
      </w:pPr>
    </w:p>
    <w:p w14:paraId="69EB9EB3"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w:t>
      </w:r>
      <w:r>
        <w:rPr>
          <w:rFonts w:ascii="仿宋" w:eastAsia="仿宋" w:hAnsi="仿宋" w:cs="仿宋" w:hint="eastAsia"/>
          <w:sz w:val="24"/>
        </w:rPr>
        <w:lastRenderedPageBreak/>
        <w:t>商业价值。乙方在参与竞买标的债权前，已经认真审阅了截至基准日的标的债权文件，对标的债权的现状进行了审慎的调查，乙方完全知悉并接受标的债权的所有风险、瑕疵。</w:t>
      </w:r>
      <w:bookmarkStart w:id="10"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10"/>
    </w:p>
    <w:p w14:paraId="0F342F1E" w14:textId="77777777" w:rsidR="001B7A48" w:rsidRDefault="001B7A48">
      <w:pPr>
        <w:spacing w:line="360" w:lineRule="auto"/>
        <w:ind w:leftChars="300" w:left="630"/>
        <w:rPr>
          <w:rFonts w:ascii="仿宋" w:eastAsia="仿宋" w:hAnsi="仿宋" w:cs="仿宋"/>
          <w:sz w:val="24"/>
        </w:rPr>
      </w:pPr>
    </w:p>
    <w:p w14:paraId="60004F90"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06F933F6" w14:textId="77777777" w:rsidR="001B7A48" w:rsidRDefault="001B7A48">
      <w:pPr>
        <w:spacing w:line="360" w:lineRule="auto"/>
        <w:ind w:leftChars="300" w:left="630"/>
        <w:rPr>
          <w:rFonts w:ascii="仿宋" w:eastAsia="仿宋" w:hAnsi="仿宋" w:cs="仿宋"/>
          <w:sz w:val="24"/>
        </w:rPr>
      </w:pPr>
    </w:p>
    <w:p w14:paraId="214B266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5B0C320D" w14:textId="77777777" w:rsidR="001B7A48" w:rsidRDefault="001B7A48">
      <w:pPr>
        <w:spacing w:line="360" w:lineRule="auto"/>
        <w:ind w:leftChars="200" w:left="420"/>
        <w:rPr>
          <w:rFonts w:ascii="仿宋" w:eastAsia="仿宋" w:hAnsi="仿宋" w:cs="仿宋"/>
          <w:sz w:val="24"/>
        </w:rPr>
      </w:pPr>
    </w:p>
    <w:p w14:paraId="7DE8FC41" w14:textId="77777777" w:rsidR="001B7A48" w:rsidRDefault="00193B43">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6E223A27" w14:textId="77777777" w:rsidR="001B7A48" w:rsidRDefault="001B7A48">
      <w:pPr>
        <w:spacing w:line="360" w:lineRule="auto"/>
        <w:ind w:leftChars="200" w:left="420"/>
        <w:rPr>
          <w:rFonts w:ascii="仿宋" w:eastAsia="仿宋" w:hAnsi="仿宋" w:cs="仿宋"/>
          <w:sz w:val="24"/>
        </w:rPr>
      </w:pPr>
    </w:p>
    <w:p w14:paraId="321DE3C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FB81BA4" w14:textId="77777777" w:rsidR="001B7A48" w:rsidRDefault="001B7A48">
      <w:pPr>
        <w:spacing w:line="360" w:lineRule="auto"/>
        <w:ind w:leftChars="300" w:left="630"/>
        <w:rPr>
          <w:rFonts w:ascii="仿宋" w:eastAsia="仿宋" w:hAnsi="仿宋" w:cs="仿宋"/>
          <w:sz w:val="24"/>
        </w:rPr>
      </w:pPr>
    </w:p>
    <w:p w14:paraId="15092DF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lastRenderedPageBreak/>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C34DF81" w14:textId="77777777" w:rsidR="001B7A48" w:rsidRDefault="001B7A48">
      <w:pPr>
        <w:tabs>
          <w:tab w:val="left" w:pos="1984"/>
        </w:tabs>
        <w:spacing w:line="360" w:lineRule="auto"/>
        <w:ind w:leftChars="300" w:left="630"/>
        <w:rPr>
          <w:rFonts w:ascii="仿宋" w:eastAsia="仿宋" w:hAnsi="仿宋" w:cs="仿宋"/>
          <w:sz w:val="24"/>
        </w:rPr>
      </w:pPr>
    </w:p>
    <w:p w14:paraId="336F26FD"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A378A8E" w14:textId="77777777" w:rsidR="001B7A48" w:rsidRDefault="001B7A48">
      <w:pPr>
        <w:tabs>
          <w:tab w:val="left" w:pos="1984"/>
        </w:tabs>
        <w:spacing w:line="360" w:lineRule="auto"/>
        <w:ind w:leftChars="300" w:left="630"/>
        <w:rPr>
          <w:rFonts w:ascii="仿宋" w:eastAsia="仿宋" w:hAnsi="仿宋" w:cs="仿宋"/>
          <w:sz w:val="24"/>
        </w:rPr>
      </w:pPr>
    </w:p>
    <w:p w14:paraId="4FCB50D6"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；甲乙双方一致同意，在本协议非因双方原因而被解除、撤销或无效的情况下，不影响本款约定的有效性。</w:t>
      </w:r>
    </w:p>
    <w:p w14:paraId="45E9071F" w14:textId="77777777" w:rsidR="001B7A48" w:rsidRDefault="001B7A48">
      <w:pPr>
        <w:spacing w:line="360" w:lineRule="auto"/>
        <w:ind w:leftChars="300" w:left="630"/>
        <w:rPr>
          <w:rFonts w:ascii="仿宋" w:eastAsia="仿宋" w:hAnsi="仿宋" w:cs="仿宋"/>
          <w:sz w:val="24"/>
        </w:rPr>
      </w:pPr>
    </w:p>
    <w:p w14:paraId="17C300E3" w14:textId="77777777" w:rsidR="001B7A48" w:rsidRPr="00204BB9" w:rsidRDefault="00193B43">
      <w:pPr>
        <w:spacing w:line="360" w:lineRule="auto"/>
        <w:ind w:leftChars="300" w:left="630"/>
        <w:rPr>
          <w:rFonts w:ascii="仿宋" w:eastAsia="仿宋" w:hAnsi="仿宋" w:cs="仿宋"/>
          <w:b/>
          <w:bCs/>
          <w:sz w:val="24"/>
        </w:rPr>
      </w:pPr>
      <w:r w:rsidRPr="00204BB9">
        <w:rPr>
          <w:rFonts w:ascii="仿宋" w:eastAsia="仿宋" w:hAnsi="仿宋" w:cs="仿宋" w:hint="eastAsia"/>
          <w:b/>
          <w:bCs/>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w:t>
      </w:r>
      <w:r w:rsidRPr="00204BB9">
        <w:rPr>
          <w:rFonts w:ascii="仿宋" w:eastAsia="仿宋" w:hAnsi="仿宋" w:cs="仿宋" w:hint="eastAsia"/>
          <w:b/>
          <w:bCs/>
          <w:sz w:val="24"/>
        </w:rPr>
        <w:lastRenderedPageBreak/>
        <w:t>第三方做出与本款约定相同的承诺。</w:t>
      </w:r>
    </w:p>
    <w:p w14:paraId="2F05C907" w14:textId="77777777" w:rsidR="000C2B13" w:rsidRDefault="000C2B13">
      <w:pPr>
        <w:spacing w:line="360" w:lineRule="auto"/>
        <w:ind w:leftChars="300" w:left="630"/>
        <w:rPr>
          <w:rFonts w:ascii="仿宋" w:eastAsia="仿宋" w:hAnsi="仿宋" w:cs="仿宋"/>
          <w:sz w:val="24"/>
        </w:rPr>
      </w:pPr>
    </w:p>
    <w:p w14:paraId="0BFDCCBD" w14:textId="77777777" w:rsidR="00204BB9" w:rsidRPr="00204BB9" w:rsidRDefault="003E6F7A">
      <w:pPr>
        <w:spacing w:line="360" w:lineRule="auto"/>
        <w:ind w:leftChars="300" w:left="630"/>
        <w:rPr>
          <w:rFonts w:ascii="仿宋" w:eastAsia="仿宋" w:hAnsi="仿宋" w:cs="仿宋"/>
          <w:b/>
          <w:bCs/>
          <w:sz w:val="24"/>
        </w:rPr>
      </w:pPr>
      <w:r w:rsidRPr="00204BB9">
        <w:rPr>
          <w:rFonts w:ascii="仿宋" w:eastAsia="仿宋" w:hAnsi="仿宋" w:cs="仿宋" w:hint="eastAsia"/>
          <w:b/>
          <w:bCs/>
          <w:sz w:val="24"/>
        </w:rPr>
        <w:t>9</w:t>
      </w:r>
      <w:r w:rsidRPr="00204BB9">
        <w:rPr>
          <w:rFonts w:ascii="仿宋" w:eastAsia="仿宋" w:hAnsi="仿宋" w:cs="仿宋"/>
          <w:b/>
          <w:bCs/>
          <w:sz w:val="24"/>
        </w:rPr>
        <w:t>.3.6</w:t>
      </w:r>
      <w:r w:rsidR="00204BB9" w:rsidRPr="00204BB9">
        <w:rPr>
          <w:rFonts w:ascii="仿宋" w:eastAsia="仿宋" w:hAnsi="仿宋" w:cs="仿宋"/>
          <w:b/>
          <w:bCs/>
          <w:sz w:val="24"/>
        </w:rPr>
        <w:t xml:space="preserve"> </w:t>
      </w:r>
      <w:bookmarkStart w:id="11" w:name="_Hlk157936923"/>
      <w:r w:rsidR="00204BB9" w:rsidRPr="00204BB9">
        <w:rPr>
          <w:rFonts w:ascii="仿宋" w:eastAsia="仿宋" w:hAnsi="仿宋" w:cs="仿宋" w:hint="eastAsia"/>
          <w:b/>
          <w:bCs/>
          <w:sz w:val="24"/>
        </w:rPr>
        <w:t>乙方承诺不因标的资产瑕疵以及影响标的资产的任何事由，包括但不限于标的资产文件缺失、转让方及/或前手在</w:t>
      </w:r>
      <w:proofErr w:type="gramStart"/>
      <w:r w:rsidR="00204BB9" w:rsidRPr="00204BB9">
        <w:rPr>
          <w:rFonts w:ascii="仿宋" w:eastAsia="仿宋" w:hAnsi="仿宋" w:cs="仿宋" w:hint="eastAsia"/>
          <w:b/>
          <w:bCs/>
          <w:sz w:val="24"/>
        </w:rPr>
        <w:t>交割日前</w:t>
      </w:r>
      <w:proofErr w:type="gramEnd"/>
      <w:r w:rsidR="00204BB9" w:rsidRPr="00204BB9">
        <w:rPr>
          <w:rFonts w:ascii="仿宋" w:eastAsia="仿宋" w:hAnsi="仿宋" w:cs="仿宋" w:hint="eastAsia"/>
          <w:b/>
          <w:bCs/>
          <w:sz w:val="24"/>
        </w:rPr>
        <w:t>对标的资产处置遗留不利后果、标的资产发生变化、义务人的主体状态发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本协议签署完成的前提下，若因任何除转让方和买受人之外的第三方就任何标的资产向转让方及/或前手提出任何权利主张，致使转让方及/或前手承担责任或损失的，买受人应给予转让方及/或前手及时足额的赔偿。</w:t>
      </w:r>
      <w:bookmarkEnd w:id="11"/>
    </w:p>
    <w:p w14:paraId="22A4352B" w14:textId="77777777" w:rsidR="00204BB9" w:rsidRDefault="00204BB9">
      <w:pPr>
        <w:spacing w:line="360" w:lineRule="auto"/>
        <w:ind w:leftChars="300" w:left="630"/>
        <w:rPr>
          <w:rFonts w:ascii="仿宋" w:eastAsia="仿宋" w:hAnsi="仿宋" w:cs="仿宋"/>
          <w:sz w:val="24"/>
        </w:rPr>
      </w:pPr>
    </w:p>
    <w:p w14:paraId="1098898B" w14:textId="77777777" w:rsidR="003E6F7A" w:rsidRPr="00204BB9" w:rsidRDefault="00204BB9">
      <w:pPr>
        <w:spacing w:line="360" w:lineRule="auto"/>
        <w:ind w:leftChars="300" w:left="630"/>
        <w:rPr>
          <w:rFonts w:ascii="仿宋" w:eastAsia="仿宋" w:hAnsi="仿宋" w:cs="仿宋"/>
          <w:b/>
          <w:bCs/>
          <w:sz w:val="24"/>
        </w:rPr>
      </w:pPr>
      <w:r w:rsidRPr="00204BB9">
        <w:rPr>
          <w:rFonts w:ascii="仿宋" w:eastAsia="仿宋" w:hAnsi="仿宋" w:cs="仿宋"/>
          <w:b/>
          <w:bCs/>
          <w:sz w:val="24"/>
        </w:rPr>
        <w:t>9.3.7</w:t>
      </w:r>
      <w:r w:rsidR="003E6F7A" w:rsidRPr="00204BB9">
        <w:rPr>
          <w:rFonts w:ascii="仿宋" w:eastAsia="仿宋" w:hAnsi="仿宋" w:cs="仿宋" w:hint="eastAsia"/>
          <w:b/>
          <w:bCs/>
          <w:sz w:val="24"/>
        </w:rPr>
        <w:t>乙方声明并保证，乙方在向任何第三方转让任何标的资产时将会要求受让该等标的资产的第三方也做出同等承诺，并要求受让该等标的资产的第三方在进一步转让该标的资产时会要求其受</w:t>
      </w:r>
      <w:proofErr w:type="gramStart"/>
      <w:r w:rsidR="003E6F7A" w:rsidRPr="00204BB9">
        <w:rPr>
          <w:rFonts w:ascii="仿宋" w:eastAsia="仿宋" w:hAnsi="仿宋" w:cs="仿宋" w:hint="eastAsia"/>
          <w:b/>
          <w:bCs/>
          <w:sz w:val="24"/>
        </w:rPr>
        <w:t>让人均</w:t>
      </w:r>
      <w:proofErr w:type="gramEnd"/>
      <w:r w:rsidR="003E6F7A" w:rsidRPr="00204BB9">
        <w:rPr>
          <w:rFonts w:ascii="仿宋" w:eastAsia="仿宋" w:hAnsi="仿宋" w:cs="仿宋" w:hint="eastAsia"/>
          <w:b/>
          <w:bCs/>
          <w:sz w:val="24"/>
        </w:rPr>
        <w:t>做出前述同等承诺，以确保受让标的资产的第三方及其后手放弃对中国政府、本协议项下转让方及/或其前手的追索权；乙方承诺并保证，乙方及其后手不会违反前述同等承诺。</w:t>
      </w:r>
    </w:p>
    <w:p w14:paraId="46E14195" w14:textId="77777777" w:rsidR="001B7A48" w:rsidRDefault="001B7A48">
      <w:pPr>
        <w:spacing w:line="360" w:lineRule="auto"/>
        <w:ind w:leftChars="200" w:left="420"/>
        <w:rPr>
          <w:rFonts w:ascii="仿宋" w:eastAsia="仿宋" w:hAnsi="仿宋" w:cs="仿宋"/>
          <w:sz w:val="24"/>
        </w:rPr>
      </w:pPr>
    </w:p>
    <w:p w14:paraId="4A9DD1C9" w14:textId="77777777" w:rsidR="001B7A48" w:rsidRDefault="00193B43">
      <w:pPr>
        <w:tabs>
          <w:tab w:val="left" w:pos="1260"/>
        </w:tabs>
        <w:spacing w:line="360" w:lineRule="auto"/>
        <w:ind w:leftChars="200" w:left="420"/>
        <w:rPr>
          <w:rFonts w:ascii="仿宋" w:eastAsia="仿宋" w:hAnsi="仿宋" w:cs="仿宋"/>
          <w:b/>
          <w:bCs/>
          <w:sz w:val="24"/>
        </w:rPr>
      </w:pPr>
      <w:bookmarkStart w:id="12" w:name="_Ref118455871"/>
      <w:r>
        <w:rPr>
          <w:rFonts w:ascii="仿宋" w:eastAsia="仿宋" w:hAnsi="仿宋" w:cs="仿宋" w:hint="eastAsia"/>
          <w:b/>
          <w:bCs/>
          <w:sz w:val="24"/>
        </w:rPr>
        <w:t>第十条 违约责任</w:t>
      </w:r>
      <w:bookmarkEnd w:id="12"/>
    </w:p>
    <w:p w14:paraId="2385F200" w14:textId="77777777" w:rsidR="001B7A48" w:rsidRDefault="001B7A48">
      <w:pPr>
        <w:pStyle w:val="2"/>
        <w:tabs>
          <w:tab w:val="left" w:pos="980"/>
        </w:tabs>
        <w:spacing w:line="360" w:lineRule="auto"/>
        <w:ind w:leftChars="200" w:left="420"/>
        <w:rPr>
          <w:rFonts w:ascii="仿宋" w:eastAsia="仿宋" w:hAnsi="仿宋" w:cs="仿宋"/>
        </w:rPr>
      </w:pPr>
    </w:p>
    <w:p w14:paraId="64A1A5A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285C74E6" w14:textId="77777777" w:rsidR="001B7A48" w:rsidRDefault="001B7A48">
      <w:pPr>
        <w:pStyle w:val="2"/>
        <w:tabs>
          <w:tab w:val="left" w:pos="980"/>
        </w:tabs>
        <w:spacing w:line="360" w:lineRule="auto"/>
        <w:ind w:leftChars="200" w:left="420"/>
        <w:rPr>
          <w:rFonts w:ascii="仿宋" w:eastAsia="仿宋" w:hAnsi="仿宋" w:cs="仿宋"/>
        </w:rPr>
      </w:pPr>
    </w:p>
    <w:p w14:paraId="7DFD59BE" w14:textId="77777777" w:rsidR="001B7A48" w:rsidRDefault="00193B43">
      <w:pPr>
        <w:tabs>
          <w:tab w:val="left" w:pos="1080"/>
        </w:tabs>
        <w:spacing w:line="360" w:lineRule="auto"/>
        <w:ind w:leftChars="200" w:left="420"/>
        <w:rPr>
          <w:rFonts w:ascii="仿宋" w:eastAsia="仿宋" w:hAnsi="仿宋" w:cs="仿宋"/>
          <w:sz w:val="24"/>
        </w:rPr>
      </w:pPr>
      <w:bookmarkStart w:id="13"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w:t>
      </w:r>
      <w:r>
        <w:rPr>
          <w:rFonts w:ascii="仿宋" w:eastAsia="仿宋" w:hAnsi="仿宋" w:cs="仿宋" w:hint="eastAsia"/>
          <w:sz w:val="24"/>
        </w:rPr>
        <w:lastRenderedPageBreak/>
        <w:t>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3"/>
    <w:p w14:paraId="7B68C515" w14:textId="77777777" w:rsidR="001B7A48" w:rsidRDefault="001B7A48">
      <w:pPr>
        <w:pStyle w:val="2"/>
        <w:tabs>
          <w:tab w:val="left" w:pos="980"/>
        </w:tabs>
        <w:spacing w:line="360" w:lineRule="auto"/>
        <w:ind w:leftChars="200" w:left="420"/>
        <w:rPr>
          <w:rFonts w:ascii="仿宋" w:eastAsia="仿宋" w:hAnsi="仿宋" w:cs="仿宋"/>
        </w:rPr>
      </w:pPr>
    </w:p>
    <w:p w14:paraId="7D5DA897"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0D19B3B3" w14:textId="77777777" w:rsidR="001B7A48" w:rsidRDefault="001B7A48">
      <w:pPr>
        <w:pStyle w:val="2"/>
        <w:tabs>
          <w:tab w:val="left" w:pos="980"/>
        </w:tabs>
        <w:spacing w:line="360" w:lineRule="auto"/>
        <w:ind w:leftChars="200" w:left="420"/>
        <w:rPr>
          <w:rFonts w:ascii="仿宋" w:eastAsia="仿宋" w:hAnsi="仿宋" w:cs="仿宋"/>
        </w:rPr>
      </w:pPr>
    </w:p>
    <w:p w14:paraId="2E0FA3D5" w14:textId="77777777" w:rsidR="001B7A48" w:rsidRDefault="00193B43">
      <w:pPr>
        <w:spacing w:line="360" w:lineRule="auto"/>
        <w:ind w:leftChars="300" w:left="630"/>
        <w:rPr>
          <w:rFonts w:ascii="仿宋" w:eastAsia="仿宋" w:hAnsi="仿宋" w:cs="仿宋"/>
          <w:sz w:val="24"/>
        </w:rPr>
      </w:pPr>
      <w:bookmarkStart w:id="14"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290CF8FF"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71B92793"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6730238B"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3CD07020" w14:textId="77777777" w:rsidR="001B7A48" w:rsidRDefault="001B7A48">
      <w:pPr>
        <w:spacing w:line="360" w:lineRule="auto"/>
        <w:ind w:leftChars="300" w:left="630"/>
        <w:rPr>
          <w:rFonts w:ascii="仿宋" w:eastAsia="仿宋" w:hAnsi="仿宋" w:cs="仿宋"/>
          <w:color w:val="000000"/>
          <w:sz w:val="24"/>
        </w:rPr>
      </w:pPr>
    </w:p>
    <w:p w14:paraId="5E7562D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10.2.2如乙方违反付款义务，未能按时足额支付相应款项，自逾期之日起，甲方有权选择采取以下救济措施：</w:t>
      </w:r>
    </w:p>
    <w:p w14:paraId="585D8A60"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sidRPr="00AB55EA">
        <w:rPr>
          <w:rFonts w:ascii="仿宋" w:eastAsia="仿宋" w:hAnsi="仿宋" w:cs="仿宋" w:hint="eastAsia"/>
          <w:color w:val="000000"/>
          <w:sz w:val="24"/>
        </w:rPr>
        <w:t>付款项占成交</w:t>
      </w:r>
      <w:proofErr w:type="gramEnd"/>
      <w:r w:rsidRPr="00AB55EA">
        <w:rPr>
          <w:rFonts w:ascii="仿宋" w:eastAsia="仿宋" w:hAnsi="仿宋" w:cs="仿宋" w:hint="eastAsia"/>
          <w:color w:val="000000"/>
          <w:sz w:val="24"/>
        </w:rPr>
        <w:t>价款的比例多少而受到影响。</w:t>
      </w:r>
    </w:p>
    <w:p w14:paraId="17926E8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（2）解除本协议，该解除权不因乙方已</w:t>
      </w:r>
      <w:proofErr w:type="gramStart"/>
      <w:r w:rsidRPr="00AB55EA">
        <w:rPr>
          <w:rFonts w:ascii="仿宋" w:eastAsia="仿宋" w:hAnsi="仿宋" w:cs="仿宋" w:hint="eastAsia"/>
          <w:color w:val="000000"/>
          <w:sz w:val="24"/>
        </w:rPr>
        <w:t>付款项占</w:t>
      </w:r>
      <w:r w:rsidRPr="00AB55EA">
        <w:rPr>
          <w:rFonts w:ascii="仿宋" w:eastAsia="仿宋" w:hAnsi="仿宋" w:cs="仿宋"/>
          <w:color w:val="000000"/>
          <w:sz w:val="24"/>
        </w:rPr>
        <w:t>成交</w:t>
      </w:r>
      <w:proofErr w:type="gramEnd"/>
      <w:r w:rsidRPr="00AB55EA">
        <w:rPr>
          <w:rFonts w:ascii="仿宋" w:eastAsia="仿宋" w:hAnsi="仿宋" w:cs="仿宋" w:hint="eastAsia"/>
          <w:color w:val="000000"/>
          <w:sz w:val="24"/>
        </w:rPr>
        <w:t>价款的比例多少而受到影响，甲方有权选择单独或同时行使以下一项或多项权利：</w:t>
      </w:r>
    </w:p>
    <w:p w14:paraId="67A6E8D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①没收乙方已缴纳的竞拍保证金、履约保证金；</w:t>
      </w:r>
    </w:p>
    <w:p w14:paraId="09404C7E" w14:textId="4C660155"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②要求乙方支付解约违约金，违约金数额为成交价款的【</w:t>
      </w:r>
      <w:r w:rsidR="00DC3A11">
        <w:rPr>
          <w:rFonts w:ascii="仿宋" w:eastAsia="仿宋" w:hAnsi="仿宋" w:cs="仿宋"/>
          <w:color w:val="000000"/>
          <w:sz w:val="24"/>
        </w:rPr>
        <w:t>3</w:t>
      </w:r>
      <w:r>
        <w:rPr>
          <w:rFonts w:ascii="仿宋" w:eastAsia="仿宋" w:hAnsi="仿宋" w:cs="仿宋"/>
          <w:color w:val="000000"/>
          <w:sz w:val="24"/>
        </w:rPr>
        <w:t>0</w:t>
      </w:r>
      <w:r w:rsidRPr="00AB55EA">
        <w:rPr>
          <w:rFonts w:ascii="仿宋" w:eastAsia="仿宋" w:hAnsi="仿宋" w:cs="仿宋" w:hint="eastAsia"/>
          <w:color w:val="000000"/>
          <w:sz w:val="24"/>
        </w:rPr>
        <w:t>】%；</w:t>
      </w:r>
    </w:p>
    <w:p w14:paraId="02C327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③要求乙方赔偿由此给甲方造成的损失（包括但不限于甲方将本协议项下的标的债权再行拍卖或者以其他方式另行处置时拍卖价款/成交价格低于</w:t>
      </w:r>
      <w:proofErr w:type="gramStart"/>
      <w:r w:rsidRPr="00AB55EA">
        <w:rPr>
          <w:rFonts w:ascii="仿宋" w:eastAsia="仿宋" w:hAnsi="仿宋" w:cs="仿宋" w:hint="eastAsia"/>
          <w:color w:val="000000"/>
          <w:sz w:val="24"/>
        </w:rPr>
        <w:t>原成交</w:t>
      </w:r>
      <w:proofErr w:type="gramEnd"/>
      <w:r w:rsidRPr="00AB55EA">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p>
    <w:p w14:paraId="13E0C5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本协议解除后，甲方有权另行处置本协议项下标的债权，标的债权后续处置与收益均与乙方无关。乙方不得就解除行为及/或标的债权向甲方主张任何权利。</w:t>
      </w:r>
    </w:p>
    <w:p w14:paraId="31172DAF" w14:textId="77777777" w:rsidR="00AB55EA" w:rsidRPr="00AB55EA" w:rsidRDefault="00AB55EA" w:rsidP="00AB55EA">
      <w:pPr>
        <w:spacing w:line="360" w:lineRule="auto"/>
        <w:ind w:leftChars="300" w:left="630"/>
        <w:rPr>
          <w:rFonts w:ascii="仿宋" w:eastAsia="仿宋" w:hAnsi="仿宋" w:cs="仿宋"/>
          <w:color w:val="000000"/>
          <w:sz w:val="24"/>
        </w:rPr>
      </w:pPr>
    </w:p>
    <w:p w14:paraId="61406FB5"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10.2.3 除本协议第10.2.2条约定的违约情形外，若乙方出现本条第10.2.1款所列违约行为之一或其他违约行为的，甲方有权选择单独或同时行使下列一项或多项权利：</w:t>
      </w:r>
    </w:p>
    <w:p w14:paraId="000A6A7E"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（1）要求乙方继续履行本合同并采取补救措施；</w:t>
      </w:r>
    </w:p>
    <w:p w14:paraId="2AA4214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（2）要求乙方纠正违约行为并自违约之日起至违约行为纠正之日</w:t>
      </w:r>
      <w:proofErr w:type="gramStart"/>
      <w:r w:rsidRPr="00AB55EA">
        <w:rPr>
          <w:rFonts w:ascii="仿宋" w:eastAsia="仿宋" w:hAnsi="仿宋" w:cs="仿宋" w:hint="eastAsia"/>
          <w:color w:val="000000"/>
          <w:sz w:val="24"/>
        </w:rPr>
        <w:t>止按照</w:t>
      </w:r>
      <w:proofErr w:type="gramEnd"/>
      <w:r w:rsidRPr="00AB55EA">
        <w:rPr>
          <w:rFonts w:ascii="仿宋" w:eastAsia="仿宋" w:hAnsi="仿宋" w:cs="仿宋" w:hint="eastAsia"/>
          <w:color w:val="000000"/>
          <w:sz w:val="24"/>
        </w:rPr>
        <w:t>成交价款总额的每日【万分之五】支付违约金；</w:t>
      </w:r>
    </w:p>
    <w:p w14:paraId="759DF29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（3）要求乙方赔偿由此给甲方造成的全部损失；</w:t>
      </w:r>
    </w:p>
    <w:p w14:paraId="4770891C"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（4）解除本协议，并按本协议第10.2.2（2）的约定行使权利。</w:t>
      </w:r>
    </w:p>
    <w:p w14:paraId="4348D38F" w14:textId="77777777" w:rsidR="00AB55EA" w:rsidRPr="00AB55EA" w:rsidRDefault="00AB55EA" w:rsidP="00AB55EA">
      <w:pPr>
        <w:spacing w:line="360" w:lineRule="auto"/>
        <w:ind w:leftChars="300" w:left="630"/>
        <w:rPr>
          <w:rFonts w:ascii="仿宋" w:eastAsia="仿宋" w:hAnsi="仿宋" w:cs="仿宋"/>
          <w:color w:val="000000"/>
          <w:sz w:val="24"/>
        </w:rPr>
      </w:pPr>
    </w:p>
    <w:p w14:paraId="5BE8ED5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10.2.4无论甲方是否就乙方已发生的违约情形</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选择及</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11E6EF84" w14:textId="77777777" w:rsidR="00AB55EA" w:rsidRPr="00AB55EA" w:rsidRDefault="00AB55EA" w:rsidP="00AB55EA">
      <w:pPr>
        <w:spacing w:line="360" w:lineRule="auto"/>
        <w:ind w:leftChars="300" w:left="630"/>
        <w:rPr>
          <w:rFonts w:ascii="仿宋" w:eastAsia="仿宋" w:hAnsi="仿宋" w:cs="仿宋"/>
          <w:color w:val="000000"/>
          <w:sz w:val="24"/>
        </w:rPr>
      </w:pPr>
    </w:p>
    <w:p w14:paraId="637F4F8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10.2.5乙方任一违约行为造成甲方损失的，甲方均有权要求乙方承担损失赔偿责任，包括但不限于直接损失、预期利益损失及甲方向乙方提起索赔而发生的一切费用（包括但不限于诉讼及仲裁费用、公告费、评估费、鉴定费、差旅费、律师费、财产保全担保费、调查取证费等）。</w:t>
      </w:r>
    </w:p>
    <w:p w14:paraId="261BC1B2" w14:textId="77777777" w:rsidR="00AB55EA" w:rsidRPr="00AB55EA" w:rsidRDefault="00AB55EA" w:rsidP="00AB55EA">
      <w:pPr>
        <w:spacing w:line="360" w:lineRule="auto"/>
        <w:ind w:leftChars="300" w:left="630"/>
        <w:rPr>
          <w:rFonts w:ascii="仿宋" w:eastAsia="仿宋" w:hAnsi="仿宋" w:cs="仿宋"/>
          <w:color w:val="000000"/>
          <w:sz w:val="24"/>
        </w:rPr>
      </w:pPr>
    </w:p>
    <w:p w14:paraId="11E28B9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p w14:paraId="08A8688B" w14:textId="19C6108B" w:rsidR="001B7A48" w:rsidRPr="00AB55EA" w:rsidRDefault="001B7A48">
      <w:pPr>
        <w:spacing w:line="360" w:lineRule="auto"/>
        <w:ind w:leftChars="300" w:left="630"/>
        <w:rPr>
          <w:rFonts w:ascii="仿宋" w:eastAsia="仿宋" w:hAnsi="仿宋" w:cs="仿宋"/>
          <w:color w:val="000000"/>
          <w:sz w:val="24"/>
        </w:rPr>
      </w:pPr>
    </w:p>
    <w:bookmarkEnd w:id="14"/>
    <w:p w14:paraId="3FBF3F30" w14:textId="77777777" w:rsidR="001B7A48" w:rsidRDefault="001B7A48">
      <w:pPr>
        <w:spacing w:line="360" w:lineRule="auto"/>
        <w:ind w:leftChars="300" w:left="630"/>
        <w:rPr>
          <w:rFonts w:ascii="仿宋" w:eastAsia="仿宋" w:hAnsi="仿宋" w:cs="仿宋"/>
          <w:sz w:val="24"/>
        </w:rPr>
      </w:pPr>
    </w:p>
    <w:p w14:paraId="26E7F21A"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2B3F84DF" w14:textId="77777777" w:rsidR="001B7A48" w:rsidRDefault="001B7A48">
      <w:pPr>
        <w:spacing w:line="360" w:lineRule="auto"/>
        <w:ind w:leftChars="200" w:left="420"/>
        <w:rPr>
          <w:rFonts w:ascii="仿宋" w:eastAsia="仿宋" w:hAnsi="仿宋" w:cs="仿宋"/>
          <w:sz w:val="24"/>
        </w:rPr>
      </w:pPr>
    </w:p>
    <w:p w14:paraId="3ED9260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w:t>
      </w:r>
      <w:r>
        <w:rPr>
          <w:rFonts w:ascii="仿宋" w:eastAsia="仿宋" w:hAnsi="仿宋" w:cs="仿宋" w:hint="eastAsia"/>
          <w:sz w:val="24"/>
        </w:rPr>
        <w:lastRenderedPageBreak/>
        <w:t>或有关政府机构要求应当进行披露的除外。</w:t>
      </w:r>
    </w:p>
    <w:p w14:paraId="2B955554" w14:textId="77777777" w:rsidR="001B7A48" w:rsidRDefault="001B7A48">
      <w:pPr>
        <w:spacing w:line="360" w:lineRule="auto"/>
        <w:ind w:leftChars="200" w:left="420"/>
        <w:rPr>
          <w:rFonts w:ascii="仿宋" w:eastAsia="仿宋" w:hAnsi="仿宋" w:cs="仿宋"/>
          <w:sz w:val="24"/>
        </w:rPr>
      </w:pPr>
    </w:p>
    <w:p w14:paraId="1AF74F7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1CB104F7" w14:textId="77777777" w:rsidR="001B7A48" w:rsidRDefault="001B7A48">
      <w:pPr>
        <w:tabs>
          <w:tab w:val="left" w:pos="1276"/>
        </w:tabs>
        <w:spacing w:line="360" w:lineRule="auto"/>
        <w:ind w:leftChars="200" w:left="420"/>
        <w:rPr>
          <w:rFonts w:ascii="仿宋" w:eastAsia="仿宋" w:hAnsi="仿宋" w:cs="仿宋"/>
          <w:color w:val="000000"/>
          <w:sz w:val="24"/>
        </w:rPr>
      </w:pPr>
    </w:p>
    <w:p w14:paraId="4E18450E"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141E1550"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61244EC4" w14:textId="77777777" w:rsidR="001B7A48" w:rsidRDefault="001B7A48">
      <w:pPr>
        <w:tabs>
          <w:tab w:val="left" w:pos="1276"/>
        </w:tabs>
        <w:spacing w:line="360" w:lineRule="auto"/>
        <w:ind w:leftChars="200" w:left="420"/>
        <w:rPr>
          <w:rFonts w:ascii="仿宋" w:eastAsia="仿宋" w:hAnsi="仿宋" w:cs="仿宋"/>
          <w:color w:val="000000"/>
          <w:sz w:val="24"/>
        </w:rPr>
      </w:pPr>
    </w:p>
    <w:p w14:paraId="48EE9197"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03542646"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E4D0BCB" w14:textId="77777777" w:rsidR="001B7A48" w:rsidRDefault="001B7A48">
      <w:pPr>
        <w:tabs>
          <w:tab w:val="left" w:pos="1276"/>
        </w:tabs>
        <w:spacing w:line="360" w:lineRule="auto"/>
        <w:ind w:leftChars="200" w:left="420"/>
        <w:rPr>
          <w:rFonts w:ascii="仿宋" w:eastAsia="仿宋" w:hAnsi="仿宋" w:cs="仿宋"/>
          <w:color w:val="000000"/>
          <w:sz w:val="24"/>
        </w:rPr>
      </w:pPr>
    </w:p>
    <w:p w14:paraId="7CCA45B5"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76E13539"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8C3D14E" w14:textId="77777777" w:rsidR="001B7A48" w:rsidRDefault="001B7A48">
      <w:pPr>
        <w:tabs>
          <w:tab w:val="left" w:pos="1276"/>
        </w:tabs>
        <w:spacing w:line="360" w:lineRule="auto"/>
        <w:ind w:leftChars="200" w:left="420"/>
        <w:rPr>
          <w:rFonts w:ascii="仿宋" w:eastAsia="仿宋" w:hAnsi="仿宋" w:cs="仿宋"/>
          <w:color w:val="000000"/>
          <w:sz w:val="24"/>
        </w:rPr>
      </w:pPr>
    </w:p>
    <w:p w14:paraId="4B417214"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28C253D1" w14:textId="77777777" w:rsidR="001B7A48" w:rsidRDefault="00193B43">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421637A4" w14:textId="77777777" w:rsidR="001B7A48" w:rsidRDefault="001B7A48">
      <w:pPr>
        <w:tabs>
          <w:tab w:val="left" w:pos="1260"/>
        </w:tabs>
        <w:spacing w:line="360" w:lineRule="auto"/>
        <w:ind w:leftChars="200" w:left="420"/>
        <w:rPr>
          <w:rFonts w:ascii="仿宋" w:eastAsia="仿宋" w:hAnsi="仿宋" w:cs="仿宋"/>
          <w:sz w:val="24"/>
        </w:rPr>
      </w:pPr>
    </w:p>
    <w:p w14:paraId="696169B0"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920805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4EE89007" w14:textId="77777777" w:rsidR="001B7A48" w:rsidRDefault="001B7A48">
      <w:pPr>
        <w:spacing w:line="360" w:lineRule="auto"/>
        <w:ind w:leftChars="200" w:left="420"/>
        <w:rPr>
          <w:rFonts w:ascii="仿宋" w:eastAsia="仿宋" w:hAnsi="仿宋" w:cs="仿宋"/>
          <w:sz w:val="24"/>
        </w:rPr>
      </w:pPr>
    </w:p>
    <w:p w14:paraId="4AEA3123" w14:textId="77777777" w:rsidR="001B7A48" w:rsidRDefault="00193B43">
      <w:pPr>
        <w:tabs>
          <w:tab w:val="left" w:pos="1260"/>
        </w:tabs>
        <w:ind w:leftChars="200" w:left="420"/>
        <w:rPr>
          <w:rFonts w:ascii="仿宋" w:eastAsia="仿宋" w:hAnsi="仿宋" w:cs="仿宋"/>
        </w:rPr>
      </w:pPr>
      <w:r>
        <w:rPr>
          <w:rFonts w:ascii="仿宋" w:eastAsia="仿宋" w:hAnsi="仿宋" w:cs="仿宋" w:hint="eastAsia"/>
          <w:b/>
          <w:bCs/>
          <w:sz w:val="24"/>
        </w:rPr>
        <w:lastRenderedPageBreak/>
        <w:t>第十四条 争议解决</w:t>
      </w:r>
    </w:p>
    <w:p w14:paraId="156BE85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95581">
        <w:rPr>
          <w:rFonts w:ascii="仿宋" w:eastAsia="仿宋" w:hAnsi="仿宋" w:cs="仿宋" w:hint="eastAsia"/>
        </w:rPr>
        <w:t>【</w:t>
      </w:r>
      <w:r w:rsidRPr="00195581">
        <w:rPr>
          <w:rFonts w:ascii="仿宋" w:eastAsia="仿宋" w:hAnsi="仿宋" w:cs="仿宋"/>
        </w:rPr>
        <w:t>A</w:t>
      </w:r>
      <w:r w:rsidRPr="00195581">
        <w:rPr>
          <w:rFonts w:ascii="仿宋" w:eastAsia="仿宋" w:hAnsi="仿宋" w:cs="仿宋" w:hint="eastAsia"/>
        </w:rPr>
        <w:t>】</w:t>
      </w:r>
      <w:r w:rsidRPr="003E6F7A">
        <w:rPr>
          <w:rFonts w:ascii="仿宋" w:eastAsia="仿宋" w:hAnsi="仿宋" w:cs="仿宋" w:hint="eastAsia"/>
        </w:rPr>
        <w:t>争议解</w:t>
      </w:r>
      <w:r>
        <w:rPr>
          <w:rFonts w:ascii="仿宋" w:eastAsia="仿宋" w:hAnsi="仿宋" w:cs="仿宋" w:hint="eastAsia"/>
        </w:rPr>
        <w:t>决方式：</w:t>
      </w:r>
    </w:p>
    <w:p w14:paraId="67BCA578" w14:textId="77777777" w:rsidR="001B7A48" w:rsidRDefault="001B7A48">
      <w:pPr>
        <w:pStyle w:val="2"/>
        <w:spacing w:line="360" w:lineRule="auto"/>
        <w:ind w:leftChars="200" w:left="420"/>
        <w:rPr>
          <w:rFonts w:ascii="仿宋" w:eastAsia="仿宋" w:hAnsi="仿宋" w:cs="仿宋"/>
        </w:rPr>
      </w:pPr>
    </w:p>
    <w:p w14:paraId="4B24ED52"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62B13EE0" w14:textId="77777777" w:rsidR="001B7A48" w:rsidRDefault="001B7A48">
      <w:pPr>
        <w:pStyle w:val="2"/>
        <w:tabs>
          <w:tab w:val="left" w:pos="1080"/>
        </w:tabs>
        <w:spacing w:line="360" w:lineRule="auto"/>
        <w:ind w:leftChars="200" w:left="420"/>
        <w:rPr>
          <w:rFonts w:ascii="仿宋" w:eastAsia="仿宋" w:hAnsi="仿宋" w:cs="仿宋"/>
        </w:rPr>
      </w:pPr>
    </w:p>
    <w:p w14:paraId="44C5FA48"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7A1F6D00" w14:textId="77777777" w:rsidR="001B7A48" w:rsidRDefault="001B7A48">
      <w:pPr>
        <w:pStyle w:val="2"/>
        <w:tabs>
          <w:tab w:val="left" w:pos="1080"/>
        </w:tabs>
        <w:spacing w:line="360" w:lineRule="auto"/>
        <w:ind w:leftChars="200" w:left="420"/>
        <w:rPr>
          <w:rFonts w:ascii="仿宋" w:eastAsia="仿宋" w:hAnsi="仿宋" w:cs="仿宋"/>
        </w:rPr>
      </w:pPr>
    </w:p>
    <w:p w14:paraId="22A598D4"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45E4D25C" w14:textId="77777777" w:rsidR="001B7A48" w:rsidRDefault="001B7A48">
      <w:pPr>
        <w:pStyle w:val="2"/>
        <w:tabs>
          <w:tab w:val="left" w:pos="980"/>
        </w:tabs>
        <w:spacing w:line="360" w:lineRule="auto"/>
        <w:ind w:leftChars="200" w:left="420"/>
        <w:textAlignment w:val="baseline"/>
        <w:rPr>
          <w:rFonts w:ascii="仿宋" w:eastAsia="仿宋" w:hAnsi="仿宋" w:cs="仿宋"/>
        </w:rPr>
      </w:pPr>
    </w:p>
    <w:p w14:paraId="7666E8FD"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65051C62" w14:textId="77777777" w:rsidR="001B7A48" w:rsidRDefault="001B7A48">
      <w:pPr>
        <w:tabs>
          <w:tab w:val="left" w:pos="1260"/>
        </w:tabs>
        <w:spacing w:line="360" w:lineRule="auto"/>
        <w:ind w:leftChars="200" w:left="420"/>
        <w:rPr>
          <w:rFonts w:ascii="仿宋" w:eastAsia="仿宋" w:hAnsi="仿宋" w:cs="仿宋"/>
          <w:sz w:val="24"/>
        </w:rPr>
      </w:pPr>
    </w:p>
    <w:p w14:paraId="101EB9CA" w14:textId="77777777" w:rsidR="001B7A48" w:rsidRDefault="00193B43">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05CA3A3A" w14:textId="77777777" w:rsidR="001B7A48" w:rsidRDefault="001B7A48">
      <w:pPr>
        <w:tabs>
          <w:tab w:val="left" w:pos="1260"/>
        </w:tabs>
        <w:spacing w:line="360" w:lineRule="auto"/>
        <w:ind w:leftChars="200" w:left="420"/>
        <w:rPr>
          <w:rFonts w:ascii="仿宋" w:eastAsia="仿宋" w:hAnsi="仿宋" w:cs="仿宋"/>
          <w:sz w:val="24"/>
        </w:rPr>
      </w:pPr>
    </w:p>
    <w:p w14:paraId="3A286D41"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BF43A91" w14:textId="77777777" w:rsidR="001B7A48" w:rsidRDefault="001B7A48">
      <w:pPr>
        <w:tabs>
          <w:tab w:val="left" w:pos="1260"/>
        </w:tabs>
        <w:spacing w:line="360" w:lineRule="auto"/>
        <w:ind w:leftChars="200" w:left="420"/>
        <w:rPr>
          <w:rFonts w:ascii="仿宋" w:eastAsia="仿宋" w:hAnsi="仿宋" w:cs="仿宋"/>
          <w:sz w:val="24"/>
        </w:rPr>
      </w:pPr>
    </w:p>
    <w:p w14:paraId="2377B25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42021331" w14:textId="77777777" w:rsidR="001B7A48" w:rsidRDefault="001B7A48">
      <w:pPr>
        <w:spacing w:line="360" w:lineRule="auto"/>
        <w:ind w:leftChars="200" w:left="420"/>
        <w:rPr>
          <w:rFonts w:ascii="仿宋" w:eastAsia="仿宋" w:hAnsi="仿宋" w:cs="仿宋"/>
          <w:sz w:val="24"/>
          <w:highlight w:val="yellow"/>
        </w:rPr>
      </w:pPr>
    </w:p>
    <w:p w14:paraId="64A7193D" w14:textId="77777777" w:rsidR="001B7A48" w:rsidRPr="00195581" w:rsidRDefault="00193B43">
      <w:pPr>
        <w:spacing w:line="360" w:lineRule="auto"/>
        <w:ind w:leftChars="200" w:left="420"/>
        <w:rPr>
          <w:rFonts w:ascii="仿宋" w:eastAsia="仿宋" w:hAnsi="仿宋" w:cs="仿宋"/>
          <w:sz w:val="24"/>
        </w:rPr>
      </w:pPr>
      <w:r w:rsidRPr="00195581">
        <w:rPr>
          <w:rFonts w:ascii="仿宋" w:eastAsia="仿宋" w:hAnsi="仿宋" w:cs="仿宋" w:hint="eastAsia"/>
          <w:sz w:val="24"/>
        </w:rPr>
        <w:t>甲方：广州资产管理有限公司</w:t>
      </w:r>
    </w:p>
    <w:p w14:paraId="79801C36"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通讯地址：广州市天河区珠江新城珠江东路</w:t>
      </w:r>
      <w:r w:rsidRPr="00195581">
        <w:rPr>
          <w:rFonts w:ascii="仿宋" w:eastAsia="仿宋" w:hAnsi="仿宋" w:cs="仿宋"/>
          <w:sz w:val="24"/>
        </w:rPr>
        <w:t>28</w:t>
      </w:r>
      <w:r w:rsidRPr="00195581">
        <w:rPr>
          <w:rFonts w:ascii="仿宋" w:eastAsia="仿宋" w:hAnsi="仿宋" w:cs="仿宋" w:hint="eastAsia"/>
          <w:sz w:val="24"/>
        </w:rPr>
        <w:t>号越</w:t>
      </w:r>
      <w:proofErr w:type="gramStart"/>
      <w:r w:rsidRPr="00195581">
        <w:rPr>
          <w:rFonts w:ascii="仿宋" w:eastAsia="仿宋" w:hAnsi="仿宋" w:cs="仿宋" w:hint="eastAsia"/>
          <w:sz w:val="24"/>
        </w:rPr>
        <w:t>秀金融</w:t>
      </w:r>
      <w:proofErr w:type="gramEnd"/>
      <w:r w:rsidRPr="00195581">
        <w:rPr>
          <w:rFonts w:ascii="仿宋" w:eastAsia="仿宋" w:hAnsi="仿宋" w:cs="仿宋" w:hint="eastAsia"/>
          <w:sz w:val="24"/>
        </w:rPr>
        <w:t>大厦</w:t>
      </w:r>
      <w:r w:rsidRPr="00195581">
        <w:rPr>
          <w:rFonts w:ascii="仿宋" w:eastAsia="仿宋" w:hAnsi="仿宋" w:cs="仿宋"/>
          <w:sz w:val="24"/>
        </w:rPr>
        <w:t>58</w:t>
      </w:r>
      <w:r w:rsidRPr="00195581">
        <w:rPr>
          <w:rFonts w:ascii="仿宋" w:eastAsia="仿宋" w:hAnsi="仿宋" w:cs="仿宋" w:hint="eastAsia"/>
          <w:sz w:val="24"/>
        </w:rPr>
        <w:t>楼</w:t>
      </w:r>
    </w:p>
    <w:p w14:paraId="42C748C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 xml:space="preserve">510623                   </w:t>
      </w:r>
    </w:p>
    <w:p w14:paraId="723F587F"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0333036A"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联系电话：</w:t>
      </w:r>
    </w:p>
    <w:p w14:paraId="5716B5F9" w14:textId="77777777" w:rsidR="001B7A48" w:rsidRPr="00195581" w:rsidRDefault="001B7A48">
      <w:pPr>
        <w:spacing w:line="360" w:lineRule="auto"/>
        <w:ind w:leftChars="200" w:left="420"/>
        <w:jc w:val="left"/>
        <w:rPr>
          <w:rFonts w:ascii="仿宋" w:eastAsia="仿宋" w:hAnsi="仿宋" w:cs="仿宋"/>
          <w:sz w:val="24"/>
        </w:rPr>
      </w:pPr>
    </w:p>
    <w:p w14:paraId="1D5001B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乙方：</w:t>
      </w:r>
    </w:p>
    <w:p w14:paraId="215E249E"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w:t>
      </w:r>
    </w:p>
    <w:p w14:paraId="33AF8D27" w14:textId="6B427AE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w:t>
      </w:r>
    </w:p>
    <w:p w14:paraId="70C6DD25" w14:textId="707293FD"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181EB554" w14:textId="76A4432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lastRenderedPageBreak/>
        <w:t>手机号码：</w:t>
      </w:r>
    </w:p>
    <w:p w14:paraId="6D1F05BE" w14:textId="16B1EF5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电子邮箱</w:t>
      </w:r>
      <w:r w:rsidRPr="00195581">
        <w:rPr>
          <w:rFonts w:ascii="仿宋" w:eastAsia="仿宋" w:hAnsi="仿宋" w:cs="仿宋"/>
          <w:sz w:val="24"/>
        </w:rPr>
        <w:t xml:space="preserve">: </w:t>
      </w:r>
    </w:p>
    <w:p w14:paraId="5A2C4CFF" w14:textId="77777777" w:rsidR="001B7A48" w:rsidRDefault="00193B43">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92BFF4" w14:textId="77777777" w:rsidR="001B7A48" w:rsidRDefault="00193B43">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48DAF45E" w14:textId="77777777" w:rsidR="001B7A48" w:rsidRDefault="001B7A48">
      <w:pPr>
        <w:spacing w:line="360" w:lineRule="auto"/>
        <w:ind w:leftChars="200" w:left="420"/>
        <w:jc w:val="left"/>
        <w:rPr>
          <w:rFonts w:ascii="仿宋" w:eastAsia="仿宋" w:hAnsi="仿宋" w:cs="仿宋"/>
          <w:sz w:val="24"/>
        </w:rPr>
      </w:pPr>
    </w:p>
    <w:p w14:paraId="12DD9663"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59DF1E71" w14:textId="77777777" w:rsidR="001B7A48" w:rsidRDefault="001B7A48">
      <w:pPr>
        <w:spacing w:line="360" w:lineRule="auto"/>
        <w:ind w:leftChars="200" w:left="420"/>
        <w:jc w:val="left"/>
        <w:rPr>
          <w:rFonts w:ascii="仿宋" w:eastAsia="仿宋" w:hAnsi="仿宋" w:cs="仿宋"/>
          <w:sz w:val="24"/>
        </w:rPr>
      </w:pPr>
    </w:p>
    <w:p w14:paraId="5F9FC405"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w:t>
      </w:r>
      <w:r>
        <w:rPr>
          <w:rFonts w:ascii="仿宋" w:eastAsia="仿宋" w:hAnsi="仿宋" w:cs="仿宋" w:hint="eastAsia"/>
          <w:sz w:val="24"/>
        </w:rPr>
        <w:lastRenderedPageBreak/>
        <w:t>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0F2FCE09" w14:textId="77777777" w:rsidR="001B7A48" w:rsidRDefault="001B7A48">
      <w:pPr>
        <w:spacing w:line="360" w:lineRule="auto"/>
        <w:ind w:leftChars="200" w:left="420"/>
        <w:jc w:val="left"/>
        <w:rPr>
          <w:rFonts w:ascii="仿宋" w:eastAsia="仿宋" w:hAnsi="仿宋" w:cs="仿宋"/>
          <w:sz w:val="24"/>
        </w:rPr>
      </w:pPr>
    </w:p>
    <w:p w14:paraId="37FFD70F"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CEA1F3B" w14:textId="77777777" w:rsidR="001B7A48" w:rsidRDefault="001B7A48">
      <w:pPr>
        <w:tabs>
          <w:tab w:val="left" w:pos="1260"/>
        </w:tabs>
        <w:spacing w:line="360" w:lineRule="auto"/>
        <w:ind w:leftChars="200" w:left="420"/>
        <w:rPr>
          <w:rFonts w:ascii="仿宋" w:eastAsia="仿宋" w:hAnsi="仿宋" w:cs="仿宋"/>
          <w:sz w:val="24"/>
        </w:rPr>
      </w:pPr>
    </w:p>
    <w:p w14:paraId="6CBD10E5"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2C3E01C7" w14:textId="77777777" w:rsidR="001B7A48" w:rsidRDefault="001B7A48">
      <w:pPr>
        <w:tabs>
          <w:tab w:val="left" w:pos="1260"/>
        </w:tabs>
        <w:spacing w:line="360" w:lineRule="auto"/>
        <w:ind w:leftChars="200" w:left="420"/>
        <w:rPr>
          <w:rFonts w:ascii="仿宋" w:eastAsia="仿宋" w:hAnsi="仿宋" w:cs="仿宋"/>
          <w:sz w:val="24"/>
        </w:rPr>
      </w:pPr>
    </w:p>
    <w:p w14:paraId="61D6E80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0C8FA830" w14:textId="77777777" w:rsidR="001B7A48" w:rsidRDefault="001B7A48">
      <w:pPr>
        <w:pStyle w:val="a5"/>
        <w:spacing w:after="0" w:line="360" w:lineRule="auto"/>
        <w:rPr>
          <w:rFonts w:ascii="仿宋" w:eastAsia="仿宋" w:hAnsi="仿宋" w:cs="仿宋"/>
          <w:sz w:val="24"/>
        </w:rPr>
      </w:pPr>
    </w:p>
    <w:p w14:paraId="7E33FEE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2BC67FA5" w14:textId="77777777" w:rsidR="001B7A48" w:rsidRDefault="001B7A48">
      <w:pPr>
        <w:spacing w:line="360" w:lineRule="auto"/>
        <w:ind w:leftChars="200" w:left="420"/>
        <w:rPr>
          <w:rFonts w:ascii="仿宋" w:eastAsia="仿宋" w:hAnsi="仿宋" w:cs="仿宋"/>
          <w:sz w:val="24"/>
        </w:rPr>
      </w:pPr>
    </w:p>
    <w:p w14:paraId="791B988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2B69C94" w14:textId="77777777" w:rsidR="001B7A48" w:rsidRDefault="001B7A48">
      <w:pPr>
        <w:spacing w:line="360" w:lineRule="auto"/>
        <w:ind w:leftChars="200" w:left="420"/>
        <w:rPr>
          <w:rFonts w:ascii="仿宋" w:eastAsia="仿宋" w:hAnsi="仿宋" w:cs="仿宋"/>
          <w:sz w:val="24"/>
        </w:rPr>
      </w:pPr>
    </w:p>
    <w:p w14:paraId="22A19C3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2CF33B55" w14:textId="77777777" w:rsidR="001B7A48" w:rsidRDefault="001B7A48">
      <w:pPr>
        <w:spacing w:line="360" w:lineRule="auto"/>
        <w:ind w:leftChars="200" w:left="420"/>
        <w:rPr>
          <w:rFonts w:ascii="仿宋" w:eastAsia="仿宋" w:hAnsi="仿宋" w:cs="仿宋"/>
          <w:sz w:val="24"/>
        </w:rPr>
      </w:pPr>
    </w:p>
    <w:p w14:paraId="0A37F2B1" w14:textId="77777777" w:rsidR="001B7A48" w:rsidRDefault="00193B43">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1F66165E" w14:textId="77777777" w:rsidR="001B7A48" w:rsidRDefault="001B7A48">
      <w:pPr>
        <w:pStyle w:val="2"/>
        <w:tabs>
          <w:tab w:val="left" w:pos="980"/>
        </w:tabs>
        <w:spacing w:line="360" w:lineRule="auto"/>
        <w:ind w:left="0" w:firstLineChars="200" w:firstLine="480"/>
        <w:rPr>
          <w:rFonts w:ascii="仿宋" w:eastAsia="仿宋" w:hAnsi="仿宋" w:cs="仿宋"/>
        </w:rPr>
      </w:pPr>
    </w:p>
    <w:p w14:paraId="2A74D21E"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5EAD84B1" w14:textId="77777777" w:rsidR="001B7A48" w:rsidRDefault="001B7A48">
      <w:pPr>
        <w:spacing w:line="360" w:lineRule="auto"/>
        <w:ind w:leftChars="200" w:left="420"/>
        <w:rPr>
          <w:rFonts w:ascii="仿宋" w:eastAsia="仿宋" w:hAnsi="仿宋" w:cs="仿宋"/>
          <w:sz w:val="24"/>
        </w:rPr>
      </w:pPr>
    </w:p>
    <w:p w14:paraId="41C85231" w14:textId="77777777" w:rsidR="001B7A48" w:rsidRPr="00195581" w:rsidRDefault="00193B43">
      <w:pPr>
        <w:spacing w:line="360" w:lineRule="auto"/>
        <w:ind w:leftChars="200" w:left="420"/>
        <w:rPr>
          <w:rFonts w:ascii="仿宋" w:eastAsia="仿宋" w:hAnsi="仿宋" w:cs="仿宋"/>
          <w:sz w:val="24"/>
        </w:rPr>
      </w:pPr>
      <w:r>
        <w:rPr>
          <w:rFonts w:ascii="仿宋" w:eastAsia="仿宋" w:hAnsi="仿宋" w:cs="仿宋" w:hint="eastAsia"/>
          <w:sz w:val="24"/>
        </w:rPr>
        <w:t>17.7本协议一</w:t>
      </w:r>
      <w:r w:rsidRPr="00A20B0B">
        <w:rPr>
          <w:rFonts w:ascii="仿宋" w:eastAsia="仿宋" w:hAnsi="仿宋" w:cs="仿宋" w:hint="eastAsia"/>
          <w:sz w:val="24"/>
        </w:rPr>
        <w:t>式</w:t>
      </w:r>
      <w:r w:rsidRPr="00195581">
        <w:rPr>
          <w:rFonts w:ascii="仿宋" w:eastAsia="仿宋" w:hAnsi="仿宋" w:cs="仿宋" w:hint="eastAsia"/>
          <w:sz w:val="24"/>
        </w:rPr>
        <w:t>【</w:t>
      </w:r>
      <w:r w:rsidR="003E6F7A" w:rsidRPr="00195581">
        <w:rPr>
          <w:rFonts w:ascii="仿宋" w:eastAsia="仿宋" w:hAnsi="仿宋" w:cs="仿宋" w:hint="eastAsia"/>
          <w:sz w:val="24"/>
        </w:rPr>
        <w:t>肆</w:t>
      </w:r>
      <w:r w:rsidRPr="00195581">
        <w:rPr>
          <w:rFonts w:ascii="仿宋" w:eastAsia="仿宋" w:hAnsi="仿宋" w:cs="仿宋" w:hint="eastAsia"/>
          <w:sz w:val="24"/>
        </w:rPr>
        <w:t>】份，均具有同等法律效力，甲方执【贰】份，乙方执【</w:t>
      </w:r>
      <w:r w:rsidR="003E6F7A" w:rsidRPr="00195581">
        <w:rPr>
          <w:rFonts w:ascii="仿宋" w:eastAsia="仿宋" w:hAnsi="仿宋" w:cs="仿宋" w:hint="eastAsia"/>
          <w:sz w:val="24"/>
        </w:rPr>
        <w:t>贰</w:t>
      </w:r>
      <w:r w:rsidRPr="00195581">
        <w:rPr>
          <w:rFonts w:ascii="仿宋" w:eastAsia="仿宋" w:hAnsi="仿宋" w:cs="仿宋" w:hint="eastAsia"/>
          <w:sz w:val="24"/>
        </w:rPr>
        <w:t>】份。</w:t>
      </w:r>
    </w:p>
    <w:p w14:paraId="3D05FE1D" w14:textId="77777777" w:rsidR="001B7A48" w:rsidRDefault="001B7A48">
      <w:pPr>
        <w:spacing w:line="360" w:lineRule="auto"/>
        <w:ind w:leftChars="200" w:left="420"/>
        <w:rPr>
          <w:rFonts w:ascii="仿宋" w:eastAsia="仿宋" w:hAnsi="仿宋" w:cs="仿宋"/>
          <w:sz w:val="24"/>
        </w:rPr>
      </w:pPr>
    </w:p>
    <w:p w14:paraId="29F26FFC" w14:textId="77777777" w:rsidR="001B7A48" w:rsidRDefault="00193B43">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54BEDB08" w14:textId="77777777" w:rsidR="001B7A48" w:rsidRDefault="001B7A48">
      <w:pPr>
        <w:pStyle w:val="10"/>
        <w:spacing w:line="360" w:lineRule="auto"/>
        <w:ind w:firstLine="480"/>
        <w:rPr>
          <w:rFonts w:ascii="仿宋" w:eastAsia="仿宋" w:hAnsi="仿宋" w:cs="仿宋"/>
          <w:sz w:val="24"/>
        </w:rPr>
      </w:pPr>
    </w:p>
    <w:p w14:paraId="38E59C7F" w14:textId="01E55ABD" w:rsidR="001B7A48" w:rsidRDefault="00193B43">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DF2E0D">
        <w:rPr>
          <w:rFonts w:ascii="仿宋" w:eastAsia="仿宋" w:hAnsi="仿宋" w:cs="仿宋" w:hint="eastAsia"/>
        </w:rPr>
        <w:t xml:space="preserve"> </w:t>
      </w:r>
      <w:r w:rsidR="00DF2E0D">
        <w:rPr>
          <w:rFonts w:ascii="仿宋" w:eastAsia="仿宋" w:hAnsi="仿宋" w:cs="仿宋"/>
        </w:rPr>
        <w:t xml:space="preserve">                 </w:t>
      </w:r>
      <w:r>
        <w:rPr>
          <w:rFonts w:ascii="仿宋" w:eastAsia="仿宋" w:hAnsi="仿宋" w:cs="仿宋" w:hint="eastAsia"/>
        </w:rPr>
        <w:t>】《债权转让协议》签署页）</w:t>
      </w:r>
    </w:p>
    <w:p w14:paraId="5BB17EC4" w14:textId="77777777" w:rsidR="001B7A48" w:rsidRDefault="001B7A48">
      <w:pPr>
        <w:pStyle w:val="2"/>
        <w:spacing w:line="380" w:lineRule="atLeast"/>
        <w:ind w:left="0"/>
        <w:jc w:val="center"/>
        <w:rPr>
          <w:rFonts w:ascii="仿宋" w:eastAsia="仿宋" w:hAnsi="仿宋" w:cs="仿宋"/>
          <w:b/>
        </w:rPr>
      </w:pPr>
    </w:p>
    <w:p w14:paraId="4358FBBF" w14:textId="77777777" w:rsidR="001B7A48" w:rsidRDefault="001B7A48">
      <w:pPr>
        <w:pStyle w:val="2"/>
        <w:spacing w:line="380" w:lineRule="atLeast"/>
        <w:ind w:left="0"/>
        <w:jc w:val="center"/>
        <w:rPr>
          <w:rFonts w:ascii="仿宋" w:eastAsia="仿宋" w:hAnsi="仿宋" w:cs="仿宋"/>
        </w:rPr>
      </w:pPr>
    </w:p>
    <w:p w14:paraId="47BEA05C" w14:textId="77777777" w:rsidR="001B7A48" w:rsidRDefault="00193B43">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771AB851" w14:textId="77777777" w:rsidR="001B7A48" w:rsidRDefault="001B7A48">
      <w:pPr>
        <w:pStyle w:val="2"/>
        <w:tabs>
          <w:tab w:val="left" w:pos="980"/>
        </w:tabs>
        <w:spacing w:line="380" w:lineRule="atLeast"/>
        <w:ind w:left="0"/>
        <w:rPr>
          <w:rFonts w:ascii="仿宋" w:eastAsia="仿宋" w:hAnsi="仿宋" w:cs="仿宋"/>
          <w:b/>
        </w:rPr>
      </w:pPr>
    </w:p>
    <w:p w14:paraId="571E05E4"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35D4EF72" w14:textId="77777777" w:rsidR="001B7A48" w:rsidRDefault="001B7A48">
      <w:pPr>
        <w:pStyle w:val="2"/>
        <w:tabs>
          <w:tab w:val="left" w:pos="980"/>
        </w:tabs>
        <w:spacing w:line="380" w:lineRule="atLeast"/>
        <w:ind w:left="0"/>
        <w:rPr>
          <w:rFonts w:ascii="仿宋" w:eastAsia="仿宋" w:hAnsi="仿宋" w:cs="仿宋"/>
          <w:b/>
        </w:rPr>
      </w:pPr>
    </w:p>
    <w:p w14:paraId="44F2A64E" w14:textId="77777777" w:rsidR="001B7A48" w:rsidRDefault="001B7A48">
      <w:pPr>
        <w:pStyle w:val="2"/>
        <w:tabs>
          <w:tab w:val="left" w:pos="980"/>
        </w:tabs>
        <w:spacing w:line="380" w:lineRule="atLeast"/>
        <w:ind w:left="0"/>
        <w:rPr>
          <w:rFonts w:ascii="仿宋" w:eastAsia="仿宋" w:hAnsi="仿宋" w:cs="仿宋"/>
          <w:b/>
        </w:rPr>
      </w:pPr>
    </w:p>
    <w:p w14:paraId="2BE2D986" w14:textId="77777777" w:rsidR="001B7A48" w:rsidRDefault="001B7A48">
      <w:pPr>
        <w:pStyle w:val="2"/>
        <w:tabs>
          <w:tab w:val="left" w:pos="980"/>
        </w:tabs>
        <w:spacing w:line="380" w:lineRule="atLeast"/>
        <w:ind w:left="0"/>
        <w:rPr>
          <w:rFonts w:ascii="仿宋" w:eastAsia="仿宋" w:hAnsi="仿宋" w:cs="仿宋"/>
          <w:b/>
        </w:rPr>
      </w:pPr>
    </w:p>
    <w:p w14:paraId="38BFC5B1"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300FF33D" w14:textId="77777777" w:rsidR="001B7A48" w:rsidRDefault="001B7A48">
      <w:pPr>
        <w:pStyle w:val="2"/>
        <w:tabs>
          <w:tab w:val="left" w:pos="980"/>
        </w:tabs>
        <w:spacing w:line="380" w:lineRule="atLeast"/>
        <w:ind w:left="0"/>
        <w:rPr>
          <w:rFonts w:ascii="仿宋" w:eastAsia="仿宋" w:hAnsi="仿宋" w:cs="仿宋"/>
          <w:b/>
        </w:rPr>
      </w:pPr>
    </w:p>
    <w:p w14:paraId="6EF34020"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4F00B15" w14:textId="77777777" w:rsidR="001B7A48" w:rsidRDefault="001B7A48">
      <w:pPr>
        <w:pStyle w:val="1"/>
        <w:keepNext w:val="0"/>
        <w:numPr>
          <w:ilvl w:val="0"/>
          <w:numId w:val="0"/>
        </w:numPr>
        <w:rPr>
          <w:rFonts w:ascii="仿宋" w:eastAsia="仿宋" w:hAnsi="仿宋" w:cs="仿宋"/>
          <w:color w:val="auto"/>
        </w:rPr>
      </w:pPr>
    </w:p>
    <w:p w14:paraId="07E5D70F" w14:textId="77777777" w:rsidR="001B7A48" w:rsidRDefault="001B7A48">
      <w:pPr>
        <w:pStyle w:val="1"/>
        <w:keepNext w:val="0"/>
        <w:numPr>
          <w:ilvl w:val="0"/>
          <w:numId w:val="0"/>
        </w:numPr>
        <w:jc w:val="center"/>
        <w:rPr>
          <w:rFonts w:ascii="仿宋" w:eastAsia="仿宋" w:hAnsi="仿宋" w:cs="仿宋"/>
          <w:color w:val="auto"/>
        </w:rPr>
      </w:pPr>
    </w:p>
    <w:p w14:paraId="1778174B" w14:textId="77777777" w:rsidR="001B7A48" w:rsidRDefault="001B7A48">
      <w:pPr>
        <w:pStyle w:val="1"/>
        <w:numPr>
          <w:ilvl w:val="0"/>
          <w:numId w:val="0"/>
        </w:numPr>
        <w:jc w:val="left"/>
        <w:rPr>
          <w:rFonts w:ascii="仿宋" w:eastAsia="仿宋" w:hAnsi="仿宋" w:cs="仿宋"/>
          <w:color w:val="auto"/>
          <w:highlight w:val="yellow"/>
        </w:rPr>
        <w:sectPr w:rsidR="001B7A48">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75225E9A" w14:textId="77777777" w:rsidR="001B7A48" w:rsidRDefault="001B7A48"/>
    <w:p w14:paraId="4294294A" w14:textId="77777777" w:rsidR="001B7A48" w:rsidRDefault="00193B43">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4900D2B9" w14:textId="77777777" w:rsidR="001B7A48" w:rsidRDefault="001B7A48">
      <w:pPr>
        <w:ind w:firstLineChars="4950" w:firstLine="11880"/>
        <w:rPr>
          <w:rFonts w:ascii="仿宋" w:eastAsia="仿宋" w:hAnsi="仿宋" w:cs="仿宋"/>
          <w:sz w:val="24"/>
        </w:rPr>
      </w:pPr>
    </w:p>
    <w:p w14:paraId="3FA0F10D" w14:textId="67C01E31" w:rsidR="001B7A48" w:rsidRDefault="00193B43">
      <w:pPr>
        <w:rPr>
          <w:rFonts w:ascii="仿宋" w:eastAsia="仿宋" w:hAnsi="仿宋" w:cs="仿宋"/>
          <w:sz w:val="24"/>
        </w:rPr>
      </w:pPr>
      <w:r>
        <w:rPr>
          <w:rFonts w:ascii="仿宋" w:eastAsia="仿宋" w:hAnsi="仿宋" w:cs="仿宋" w:hint="eastAsia"/>
          <w:sz w:val="24"/>
        </w:rPr>
        <w:t>币种：人民币（元）</w:t>
      </w:r>
    </w:p>
    <w:tbl>
      <w:tblPr>
        <w:tblW w:w="47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986"/>
        <w:gridCol w:w="1560"/>
        <w:gridCol w:w="4536"/>
        <w:gridCol w:w="2269"/>
        <w:gridCol w:w="3827"/>
      </w:tblGrid>
      <w:tr w:rsidR="00DF2E0D" w14:paraId="43DA325A" w14:textId="77777777" w:rsidTr="0001332E">
        <w:trPr>
          <w:trHeight w:val="614"/>
          <w:tblHeader/>
          <w:jc w:val="center"/>
        </w:trPr>
        <w:tc>
          <w:tcPr>
            <w:tcW w:w="374" w:type="pct"/>
            <w:shd w:val="clear" w:color="auto" w:fill="FFFFFF"/>
            <w:vAlign w:val="center"/>
          </w:tcPr>
          <w:p w14:paraId="11D139A0" w14:textId="77777777" w:rsidR="00DF2E0D" w:rsidRDefault="00DF2E0D" w:rsidP="0001332E">
            <w:pPr>
              <w:jc w:val="center"/>
              <w:rPr>
                <w:rFonts w:ascii="仿宋_GB2312" w:eastAsia="仿宋_GB2312"/>
                <w:b/>
                <w:szCs w:val="21"/>
              </w:rPr>
            </w:pPr>
            <w:r>
              <w:rPr>
                <w:rFonts w:ascii="仿宋_GB2312" w:eastAsia="仿宋_GB2312" w:hint="eastAsia"/>
                <w:b/>
                <w:szCs w:val="21"/>
              </w:rPr>
              <w:t>序号</w:t>
            </w:r>
          </w:p>
        </w:tc>
        <w:tc>
          <w:tcPr>
            <w:tcW w:w="592" w:type="pct"/>
            <w:shd w:val="clear" w:color="auto" w:fill="FFFFFF"/>
            <w:vAlign w:val="center"/>
          </w:tcPr>
          <w:p w14:paraId="229C66A6" w14:textId="77777777" w:rsidR="00DF2E0D" w:rsidRDefault="00DF2E0D" w:rsidP="0001332E">
            <w:pPr>
              <w:jc w:val="center"/>
              <w:rPr>
                <w:rFonts w:ascii="仿宋_GB2312" w:eastAsia="仿宋_GB2312"/>
                <w:b/>
                <w:szCs w:val="21"/>
              </w:rPr>
            </w:pPr>
            <w:r>
              <w:rPr>
                <w:rFonts w:ascii="仿宋_GB2312" w:eastAsia="仿宋_GB2312" w:hint="eastAsia"/>
                <w:b/>
                <w:szCs w:val="21"/>
              </w:rPr>
              <w:t>债权类型</w:t>
            </w:r>
          </w:p>
        </w:tc>
        <w:tc>
          <w:tcPr>
            <w:tcW w:w="1721" w:type="pct"/>
            <w:shd w:val="clear" w:color="auto" w:fill="FFFFFF"/>
            <w:vAlign w:val="center"/>
          </w:tcPr>
          <w:p w14:paraId="651AB8A2" w14:textId="77777777" w:rsidR="00DF2E0D" w:rsidRDefault="00DF2E0D" w:rsidP="0001332E">
            <w:pPr>
              <w:jc w:val="center"/>
              <w:rPr>
                <w:rFonts w:ascii="仿宋_GB2312" w:eastAsia="仿宋_GB2312"/>
                <w:b/>
                <w:szCs w:val="21"/>
              </w:rPr>
            </w:pPr>
            <w:r>
              <w:rPr>
                <w:rFonts w:ascii="仿宋_GB2312" w:eastAsia="仿宋_GB2312" w:hint="eastAsia"/>
                <w:b/>
                <w:szCs w:val="21"/>
              </w:rPr>
              <w:t>借款人名称</w:t>
            </w:r>
          </w:p>
        </w:tc>
        <w:tc>
          <w:tcPr>
            <w:tcW w:w="861" w:type="pct"/>
            <w:shd w:val="clear" w:color="auto" w:fill="FFFFFF"/>
            <w:vAlign w:val="center"/>
          </w:tcPr>
          <w:p w14:paraId="4D29FFE2" w14:textId="202937F8" w:rsidR="00DF2E0D" w:rsidRDefault="00DF2E0D" w:rsidP="0001332E">
            <w:pPr>
              <w:jc w:val="center"/>
              <w:rPr>
                <w:rFonts w:ascii="仿宋_GB2312" w:eastAsia="仿宋_GB2312"/>
                <w:b/>
                <w:szCs w:val="21"/>
              </w:rPr>
            </w:pPr>
            <w:r>
              <w:rPr>
                <w:rFonts w:ascii="仿宋_GB2312" w:eastAsia="仿宋_GB2312" w:hint="eastAsia"/>
                <w:b/>
                <w:szCs w:val="21"/>
              </w:rPr>
              <w:t>本金</w:t>
            </w:r>
          </w:p>
        </w:tc>
        <w:tc>
          <w:tcPr>
            <w:tcW w:w="1452" w:type="pct"/>
            <w:shd w:val="clear" w:color="auto" w:fill="FFFFFF"/>
            <w:vAlign w:val="center"/>
          </w:tcPr>
          <w:p w14:paraId="5F4A638E" w14:textId="77777777" w:rsidR="00DF2E0D" w:rsidRDefault="00DF2E0D" w:rsidP="0001332E">
            <w:pPr>
              <w:jc w:val="center"/>
              <w:rPr>
                <w:rFonts w:ascii="仿宋_GB2312" w:eastAsia="仿宋_GB2312"/>
                <w:b/>
                <w:szCs w:val="21"/>
              </w:rPr>
            </w:pPr>
            <w:r>
              <w:rPr>
                <w:rFonts w:ascii="仿宋_GB2312" w:eastAsia="仿宋_GB2312" w:hint="eastAsia"/>
                <w:b/>
                <w:szCs w:val="21"/>
              </w:rPr>
              <w:t>保证人</w:t>
            </w:r>
          </w:p>
        </w:tc>
      </w:tr>
      <w:tr w:rsidR="00DF2E0D" w14:paraId="66A4B055" w14:textId="77777777" w:rsidTr="0001332E">
        <w:trPr>
          <w:trHeight w:val="454"/>
          <w:jc w:val="center"/>
        </w:trPr>
        <w:tc>
          <w:tcPr>
            <w:tcW w:w="374" w:type="pct"/>
            <w:shd w:val="clear" w:color="auto" w:fill="FFFFFF"/>
            <w:vAlign w:val="center"/>
          </w:tcPr>
          <w:p w14:paraId="24CA7286" w14:textId="77777777" w:rsidR="00DF2E0D" w:rsidRDefault="00DF2E0D" w:rsidP="0001332E">
            <w:pPr>
              <w:jc w:val="center"/>
              <w:rPr>
                <w:rFonts w:ascii="仿宋_GB2312" w:eastAsia="仿宋_GB2312"/>
                <w:szCs w:val="21"/>
              </w:rPr>
            </w:pPr>
            <w:r>
              <w:rPr>
                <w:rFonts w:ascii="仿宋_GB2312" w:eastAsia="仿宋_GB2312" w:hint="eastAsia"/>
                <w:szCs w:val="21"/>
              </w:rPr>
              <w:t>1</w:t>
            </w:r>
          </w:p>
        </w:tc>
        <w:tc>
          <w:tcPr>
            <w:tcW w:w="592" w:type="pct"/>
            <w:tcBorders>
              <w:top w:val="single" w:sz="4" w:space="0" w:color="auto"/>
              <w:left w:val="single" w:sz="4" w:space="0" w:color="auto"/>
              <w:bottom w:val="single" w:sz="4" w:space="0" w:color="auto"/>
              <w:right w:val="single" w:sz="4" w:space="0" w:color="auto"/>
            </w:tcBorders>
            <w:shd w:val="clear" w:color="auto" w:fill="auto"/>
            <w:vAlign w:val="center"/>
          </w:tcPr>
          <w:p w14:paraId="059851A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建行</w:t>
            </w:r>
            <w:r>
              <w:rPr>
                <w:rFonts w:ascii="仿宋_GB2312" w:eastAsia="仿宋_GB2312" w:hAnsi="仿宋" w:hint="eastAsia"/>
                <w:szCs w:val="21"/>
              </w:rPr>
              <w:t>可疑</w:t>
            </w:r>
            <w:r>
              <w:rPr>
                <w:rFonts w:ascii="仿宋_GB2312" w:eastAsia="仿宋_GB2312" w:hAnsi="华文楷体" w:hint="eastAsia"/>
                <w:color w:val="000000"/>
                <w:szCs w:val="21"/>
              </w:rPr>
              <w:t>类</w:t>
            </w:r>
          </w:p>
        </w:tc>
        <w:tc>
          <w:tcPr>
            <w:tcW w:w="1721" w:type="pct"/>
            <w:tcBorders>
              <w:top w:val="single" w:sz="4" w:space="0" w:color="auto"/>
              <w:left w:val="single" w:sz="4" w:space="0" w:color="auto"/>
              <w:bottom w:val="single" w:sz="4" w:space="0" w:color="auto"/>
              <w:right w:val="single" w:sz="4" w:space="0" w:color="auto"/>
            </w:tcBorders>
            <w:shd w:val="clear" w:color="auto" w:fill="auto"/>
            <w:vAlign w:val="center"/>
          </w:tcPr>
          <w:p w14:paraId="3F8043E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广东省四会市摩托车有限公司</w:t>
            </w:r>
          </w:p>
        </w:tc>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14:paraId="36B9305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787,585.03</w:t>
            </w:r>
          </w:p>
        </w:tc>
        <w:tc>
          <w:tcPr>
            <w:tcW w:w="1452" w:type="pct"/>
            <w:tcBorders>
              <w:top w:val="single" w:sz="4" w:space="0" w:color="auto"/>
              <w:left w:val="single" w:sz="4" w:space="0" w:color="auto"/>
              <w:bottom w:val="single" w:sz="4" w:space="0" w:color="auto"/>
              <w:right w:val="single" w:sz="4" w:space="0" w:color="auto"/>
            </w:tcBorders>
            <w:shd w:val="clear" w:color="auto" w:fill="auto"/>
            <w:vAlign w:val="center"/>
          </w:tcPr>
          <w:p w14:paraId="79810B8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8101EBB" w14:textId="77777777" w:rsidTr="0001332E">
        <w:trPr>
          <w:trHeight w:val="454"/>
          <w:jc w:val="center"/>
        </w:trPr>
        <w:tc>
          <w:tcPr>
            <w:tcW w:w="374" w:type="pct"/>
            <w:shd w:val="clear" w:color="auto" w:fill="FFFFFF"/>
            <w:vAlign w:val="center"/>
          </w:tcPr>
          <w:p w14:paraId="570D88D1" w14:textId="77777777" w:rsidR="00DF2E0D" w:rsidRDefault="00DF2E0D" w:rsidP="0001332E">
            <w:pPr>
              <w:jc w:val="center"/>
              <w:rPr>
                <w:rFonts w:ascii="仿宋_GB2312" w:eastAsia="仿宋_GB2312"/>
                <w:szCs w:val="21"/>
              </w:rPr>
            </w:pPr>
            <w:r>
              <w:rPr>
                <w:rFonts w:ascii="仿宋_GB2312" w:eastAsia="仿宋_GB2312" w:hint="eastAsia"/>
                <w:szCs w:val="21"/>
              </w:rPr>
              <w:t>2</w:t>
            </w:r>
          </w:p>
        </w:tc>
        <w:tc>
          <w:tcPr>
            <w:tcW w:w="592" w:type="pct"/>
            <w:tcBorders>
              <w:top w:val="nil"/>
              <w:left w:val="single" w:sz="4" w:space="0" w:color="auto"/>
              <w:bottom w:val="single" w:sz="4" w:space="0" w:color="auto"/>
              <w:right w:val="single" w:sz="4" w:space="0" w:color="auto"/>
            </w:tcBorders>
            <w:shd w:val="clear" w:color="auto" w:fill="auto"/>
            <w:vAlign w:val="center"/>
          </w:tcPr>
          <w:p w14:paraId="3D468EE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6E4C04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高要市永兴服装厂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0B162E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3,370,000.00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02AE13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广东省高要土产进出口公司、广东省高要</w:t>
            </w:r>
            <w:r>
              <w:rPr>
                <w:rFonts w:ascii="仿宋_GB2312" w:eastAsia="仿宋_GB2312" w:hAnsi="华文楷体" w:hint="eastAsia"/>
                <w:szCs w:val="21"/>
              </w:rPr>
              <w:t>食品进出口公司</w:t>
            </w:r>
          </w:p>
        </w:tc>
      </w:tr>
      <w:tr w:rsidR="00DF2E0D" w14:paraId="612F58E7" w14:textId="77777777" w:rsidTr="0001332E">
        <w:trPr>
          <w:trHeight w:val="454"/>
          <w:jc w:val="center"/>
        </w:trPr>
        <w:tc>
          <w:tcPr>
            <w:tcW w:w="374" w:type="pct"/>
            <w:shd w:val="clear" w:color="auto" w:fill="FFFFFF"/>
            <w:vAlign w:val="center"/>
          </w:tcPr>
          <w:p w14:paraId="3D77B48A" w14:textId="77777777" w:rsidR="00DF2E0D" w:rsidRDefault="00DF2E0D" w:rsidP="0001332E">
            <w:pPr>
              <w:jc w:val="center"/>
              <w:rPr>
                <w:rFonts w:ascii="仿宋_GB2312" w:eastAsia="仿宋_GB2312"/>
                <w:szCs w:val="21"/>
              </w:rPr>
            </w:pPr>
            <w:r>
              <w:rPr>
                <w:rFonts w:ascii="仿宋_GB2312" w:eastAsia="仿宋_GB2312" w:hint="eastAsia"/>
                <w:szCs w:val="21"/>
              </w:rPr>
              <w:t>3</w:t>
            </w:r>
          </w:p>
        </w:tc>
        <w:tc>
          <w:tcPr>
            <w:tcW w:w="592" w:type="pct"/>
            <w:tcBorders>
              <w:top w:val="nil"/>
              <w:left w:val="single" w:sz="4" w:space="0" w:color="auto"/>
              <w:bottom w:val="single" w:sz="4" w:space="0" w:color="auto"/>
              <w:right w:val="single" w:sz="4" w:space="0" w:color="auto"/>
            </w:tcBorders>
            <w:shd w:val="clear" w:color="auto" w:fill="auto"/>
            <w:vAlign w:val="center"/>
          </w:tcPr>
          <w:p w14:paraId="3455EC5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F58E07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肇庆市端州区古端州商场租赁部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6FA8B9D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139,193.60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6EDF07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广东省肇庆星湖松涛宾馆</w:t>
            </w:r>
          </w:p>
        </w:tc>
      </w:tr>
      <w:tr w:rsidR="00DF2E0D" w14:paraId="2E5EB1BF" w14:textId="77777777" w:rsidTr="0001332E">
        <w:trPr>
          <w:trHeight w:val="454"/>
          <w:jc w:val="center"/>
        </w:trPr>
        <w:tc>
          <w:tcPr>
            <w:tcW w:w="374" w:type="pct"/>
            <w:shd w:val="clear" w:color="auto" w:fill="FFFFFF"/>
            <w:vAlign w:val="center"/>
          </w:tcPr>
          <w:p w14:paraId="707274ED" w14:textId="77777777" w:rsidR="00DF2E0D" w:rsidRDefault="00DF2E0D" w:rsidP="0001332E">
            <w:pPr>
              <w:jc w:val="center"/>
              <w:rPr>
                <w:rFonts w:ascii="仿宋_GB2312" w:eastAsia="仿宋_GB2312"/>
                <w:szCs w:val="21"/>
              </w:rPr>
            </w:pPr>
            <w:r>
              <w:rPr>
                <w:rFonts w:ascii="仿宋_GB2312" w:eastAsia="仿宋_GB2312" w:hint="eastAsia"/>
                <w:szCs w:val="21"/>
              </w:rPr>
              <w:t>4</w:t>
            </w:r>
          </w:p>
        </w:tc>
        <w:tc>
          <w:tcPr>
            <w:tcW w:w="592" w:type="pct"/>
            <w:tcBorders>
              <w:top w:val="nil"/>
              <w:left w:val="single" w:sz="4" w:space="0" w:color="auto"/>
              <w:bottom w:val="single" w:sz="4" w:space="0" w:color="auto"/>
              <w:right w:val="single" w:sz="4" w:space="0" w:color="auto"/>
            </w:tcBorders>
            <w:shd w:val="clear" w:color="auto" w:fill="auto"/>
            <w:vAlign w:val="center"/>
          </w:tcPr>
          <w:p w14:paraId="71FC8E3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0E910BB"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德庆县德珠</w:t>
            </w:r>
            <w:proofErr w:type="gramEnd"/>
            <w:r>
              <w:rPr>
                <w:rFonts w:ascii="仿宋_GB2312" w:eastAsia="仿宋_GB2312" w:hAnsi="华文楷体" w:hint="eastAsia"/>
                <w:color w:val="000000"/>
                <w:szCs w:val="21"/>
              </w:rPr>
              <w:t>塑料厂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833785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146,118.99</w:t>
            </w:r>
          </w:p>
        </w:tc>
        <w:tc>
          <w:tcPr>
            <w:tcW w:w="1452" w:type="pct"/>
            <w:tcBorders>
              <w:top w:val="nil"/>
              <w:left w:val="single" w:sz="4" w:space="0" w:color="auto"/>
              <w:bottom w:val="single" w:sz="4" w:space="0" w:color="auto"/>
              <w:right w:val="single" w:sz="4" w:space="0" w:color="auto"/>
            </w:tcBorders>
            <w:shd w:val="clear" w:color="auto" w:fill="auto"/>
            <w:vAlign w:val="center"/>
          </w:tcPr>
          <w:p w14:paraId="399BF04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德庆县煤气公司</w:t>
            </w:r>
          </w:p>
        </w:tc>
      </w:tr>
      <w:tr w:rsidR="00DF2E0D" w14:paraId="038EF16F" w14:textId="77777777" w:rsidTr="0001332E">
        <w:trPr>
          <w:trHeight w:val="454"/>
          <w:jc w:val="center"/>
        </w:trPr>
        <w:tc>
          <w:tcPr>
            <w:tcW w:w="374" w:type="pct"/>
            <w:shd w:val="clear" w:color="auto" w:fill="FFFFFF"/>
            <w:vAlign w:val="center"/>
          </w:tcPr>
          <w:p w14:paraId="01D5C09C" w14:textId="77777777" w:rsidR="00DF2E0D" w:rsidRDefault="00DF2E0D" w:rsidP="0001332E">
            <w:pPr>
              <w:jc w:val="center"/>
              <w:rPr>
                <w:rFonts w:ascii="仿宋_GB2312" w:eastAsia="仿宋_GB2312"/>
                <w:szCs w:val="21"/>
              </w:rPr>
            </w:pPr>
            <w:r>
              <w:rPr>
                <w:rFonts w:ascii="仿宋_GB2312" w:eastAsia="仿宋_GB2312" w:hint="eastAsia"/>
                <w:szCs w:val="21"/>
              </w:rPr>
              <w:t>5</w:t>
            </w:r>
          </w:p>
        </w:tc>
        <w:tc>
          <w:tcPr>
            <w:tcW w:w="592" w:type="pct"/>
            <w:tcBorders>
              <w:top w:val="nil"/>
              <w:left w:val="single" w:sz="4" w:space="0" w:color="auto"/>
              <w:bottom w:val="single" w:sz="4" w:space="0" w:color="auto"/>
              <w:right w:val="single" w:sz="4" w:space="0" w:color="auto"/>
            </w:tcBorders>
            <w:shd w:val="clear" w:color="auto" w:fill="auto"/>
            <w:vAlign w:val="center"/>
          </w:tcPr>
          <w:p w14:paraId="004ADA7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2AAFC9D"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德庆县康州</w:t>
            </w:r>
            <w:proofErr w:type="gramEnd"/>
            <w:r>
              <w:rPr>
                <w:rFonts w:ascii="仿宋_GB2312" w:eastAsia="仿宋_GB2312" w:hAnsi="华文楷体" w:hint="eastAsia"/>
                <w:color w:val="000000"/>
                <w:szCs w:val="21"/>
              </w:rPr>
              <w:t>保健制品厂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4AA028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303,300.00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92FA30D"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陆秀光</w:t>
            </w:r>
            <w:proofErr w:type="gramEnd"/>
          </w:p>
        </w:tc>
      </w:tr>
      <w:tr w:rsidR="00DF2E0D" w14:paraId="546E8FB6" w14:textId="77777777" w:rsidTr="0001332E">
        <w:trPr>
          <w:trHeight w:val="454"/>
          <w:jc w:val="center"/>
        </w:trPr>
        <w:tc>
          <w:tcPr>
            <w:tcW w:w="374" w:type="pct"/>
            <w:shd w:val="clear" w:color="auto" w:fill="FFFFFF"/>
            <w:vAlign w:val="center"/>
          </w:tcPr>
          <w:p w14:paraId="1DD0DC49" w14:textId="77777777" w:rsidR="00DF2E0D" w:rsidRDefault="00DF2E0D" w:rsidP="0001332E">
            <w:pPr>
              <w:jc w:val="center"/>
              <w:rPr>
                <w:rFonts w:ascii="仿宋_GB2312" w:eastAsia="仿宋_GB2312"/>
                <w:szCs w:val="21"/>
              </w:rPr>
            </w:pPr>
            <w:r>
              <w:rPr>
                <w:rFonts w:ascii="仿宋_GB2312" w:eastAsia="仿宋_GB2312" w:hint="eastAsia"/>
                <w:szCs w:val="21"/>
              </w:rPr>
              <w:t>6</w:t>
            </w:r>
          </w:p>
        </w:tc>
        <w:tc>
          <w:tcPr>
            <w:tcW w:w="592" w:type="pct"/>
            <w:tcBorders>
              <w:top w:val="nil"/>
              <w:left w:val="single" w:sz="4" w:space="0" w:color="auto"/>
              <w:bottom w:val="single" w:sz="4" w:space="0" w:color="auto"/>
              <w:right w:val="single" w:sz="4" w:space="0" w:color="auto"/>
            </w:tcBorders>
            <w:shd w:val="clear" w:color="auto" w:fill="auto"/>
            <w:vAlign w:val="center"/>
          </w:tcPr>
          <w:p w14:paraId="709F8F6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44CFC5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德庆县旅游服务公司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879901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203,600.00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A9A81B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德庆县财务发展公司</w:t>
            </w:r>
          </w:p>
        </w:tc>
      </w:tr>
      <w:tr w:rsidR="00DF2E0D" w14:paraId="434B6AF9" w14:textId="77777777" w:rsidTr="0001332E">
        <w:trPr>
          <w:trHeight w:val="454"/>
          <w:jc w:val="center"/>
        </w:trPr>
        <w:tc>
          <w:tcPr>
            <w:tcW w:w="374" w:type="pct"/>
            <w:shd w:val="clear" w:color="auto" w:fill="FFFFFF"/>
            <w:vAlign w:val="center"/>
          </w:tcPr>
          <w:p w14:paraId="308C113C" w14:textId="77777777" w:rsidR="00DF2E0D" w:rsidRDefault="00DF2E0D" w:rsidP="0001332E">
            <w:pPr>
              <w:jc w:val="center"/>
              <w:rPr>
                <w:rFonts w:ascii="仿宋_GB2312" w:eastAsia="仿宋_GB2312"/>
                <w:szCs w:val="21"/>
              </w:rPr>
            </w:pPr>
            <w:r>
              <w:rPr>
                <w:rFonts w:ascii="仿宋_GB2312" w:eastAsia="仿宋_GB2312" w:hint="eastAsia"/>
                <w:szCs w:val="21"/>
              </w:rPr>
              <w:t>7</w:t>
            </w:r>
          </w:p>
        </w:tc>
        <w:tc>
          <w:tcPr>
            <w:tcW w:w="592" w:type="pct"/>
            <w:tcBorders>
              <w:top w:val="nil"/>
              <w:left w:val="single" w:sz="4" w:space="0" w:color="auto"/>
              <w:bottom w:val="single" w:sz="4" w:space="0" w:color="auto"/>
              <w:right w:val="single" w:sz="4" w:space="0" w:color="auto"/>
            </w:tcBorders>
            <w:shd w:val="clear" w:color="auto" w:fill="auto"/>
            <w:vAlign w:val="center"/>
          </w:tcPr>
          <w:p w14:paraId="087DF5A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345CCC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德庆县煤气公司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7CCCDB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868,729.75</w:t>
            </w:r>
          </w:p>
        </w:tc>
        <w:tc>
          <w:tcPr>
            <w:tcW w:w="1452" w:type="pct"/>
            <w:tcBorders>
              <w:top w:val="nil"/>
              <w:left w:val="single" w:sz="4" w:space="0" w:color="auto"/>
              <w:bottom w:val="single" w:sz="4" w:space="0" w:color="auto"/>
              <w:right w:val="single" w:sz="4" w:space="0" w:color="auto"/>
            </w:tcBorders>
            <w:shd w:val="clear" w:color="auto" w:fill="auto"/>
            <w:vAlign w:val="center"/>
          </w:tcPr>
          <w:p w14:paraId="56FD023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C646177" w14:textId="77777777" w:rsidTr="0001332E">
        <w:trPr>
          <w:trHeight w:val="454"/>
          <w:jc w:val="center"/>
        </w:trPr>
        <w:tc>
          <w:tcPr>
            <w:tcW w:w="374" w:type="pct"/>
            <w:shd w:val="clear" w:color="auto" w:fill="FFFFFF"/>
            <w:vAlign w:val="center"/>
          </w:tcPr>
          <w:p w14:paraId="3F53AE9F" w14:textId="77777777" w:rsidR="00DF2E0D" w:rsidRDefault="00DF2E0D" w:rsidP="0001332E">
            <w:pPr>
              <w:jc w:val="center"/>
              <w:rPr>
                <w:rFonts w:ascii="仿宋_GB2312" w:eastAsia="仿宋_GB2312"/>
                <w:szCs w:val="21"/>
              </w:rPr>
            </w:pPr>
            <w:r>
              <w:rPr>
                <w:rFonts w:ascii="仿宋_GB2312" w:eastAsia="仿宋_GB2312" w:hint="eastAsia"/>
                <w:szCs w:val="21"/>
              </w:rPr>
              <w:t>8</w:t>
            </w:r>
          </w:p>
        </w:tc>
        <w:tc>
          <w:tcPr>
            <w:tcW w:w="592" w:type="pct"/>
            <w:tcBorders>
              <w:top w:val="nil"/>
              <w:left w:val="single" w:sz="4" w:space="0" w:color="auto"/>
              <w:bottom w:val="single" w:sz="4" w:space="0" w:color="auto"/>
              <w:right w:val="single" w:sz="4" w:space="0" w:color="auto"/>
            </w:tcBorders>
            <w:shd w:val="clear" w:color="auto" w:fill="auto"/>
            <w:vAlign w:val="center"/>
          </w:tcPr>
          <w:p w14:paraId="085ECD4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7F5C32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德庆县外商投资企业服务公司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A4CAF5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AF0A13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544372B" w14:textId="77777777" w:rsidTr="0001332E">
        <w:trPr>
          <w:trHeight w:val="454"/>
          <w:jc w:val="center"/>
        </w:trPr>
        <w:tc>
          <w:tcPr>
            <w:tcW w:w="374" w:type="pct"/>
            <w:shd w:val="clear" w:color="auto" w:fill="FFFFFF"/>
            <w:vAlign w:val="center"/>
          </w:tcPr>
          <w:p w14:paraId="51FBE074" w14:textId="77777777" w:rsidR="00DF2E0D" w:rsidRDefault="00DF2E0D" w:rsidP="0001332E">
            <w:pPr>
              <w:jc w:val="center"/>
              <w:rPr>
                <w:rFonts w:ascii="仿宋_GB2312" w:eastAsia="仿宋_GB2312"/>
                <w:szCs w:val="21"/>
              </w:rPr>
            </w:pPr>
            <w:r>
              <w:rPr>
                <w:rFonts w:ascii="仿宋_GB2312" w:eastAsia="仿宋_GB2312" w:hint="eastAsia"/>
                <w:szCs w:val="21"/>
              </w:rPr>
              <w:t>9</w:t>
            </w:r>
          </w:p>
        </w:tc>
        <w:tc>
          <w:tcPr>
            <w:tcW w:w="592" w:type="pct"/>
            <w:tcBorders>
              <w:top w:val="nil"/>
              <w:left w:val="single" w:sz="4" w:space="0" w:color="auto"/>
              <w:bottom w:val="single" w:sz="4" w:space="0" w:color="auto"/>
              <w:right w:val="single" w:sz="4" w:space="0" w:color="auto"/>
            </w:tcBorders>
            <w:shd w:val="clear" w:color="auto" w:fill="auto"/>
            <w:vAlign w:val="center"/>
          </w:tcPr>
          <w:p w14:paraId="46DEB44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8B613F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德庆县悦城水泥制造有限公司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C28588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32,259,948.84</w:t>
            </w:r>
          </w:p>
        </w:tc>
        <w:tc>
          <w:tcPr>
            <w:tcW w:w="1452" w:type="pct"/>
            <w:tcBorders>
              <w:top w:val="nil"/>
              <w:left w:val="single" w:sz="4" w:space="0" w:color="auto"/>
              <w:bottom w:val="single" w:sz="4" w:space="0" w:color="auto"/>
              <w:right w:val="single" w:sz="4" w:space="0" w:color="auto"/>
            </w:tcBorders>
            <w:shd w:val="clear" w:color="auto" w:fill="auto"/>
            <w:vAlign w:val="center"/>
          </w:tcPr>
          <w:p w14:paraId="22D8E13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德庆县悦城镇经济发展总公司</w:t>
            </w:r>
          </w:p>
        </w:tc>
      </w:tr>
      <w:tr w:rsidR="00DF2E0D" w14:paraId="7046DA83" w14:textId="77777777" w:rsidTr="0001332E">
        <w:trPr>
          <w:trHeight w:val="454"/>
          <w:jc w:val="center"/>
        </w:trPr>
        <w:tc>
          <w:tcPr>
            <w:tcW w:w="374" w:type="pct"/>
            <w:shd w:val="clear" w:color="auto" w:fill="FFFFFF"/>
            <w:vAlign w:val="center"/>
          </w:tcPr>
          <w:p w14:paraId="55055E10" w14:textId="77777777" w:rsidR="00DF2E0D" w:rsidRDefault="00DF2E0D" w:rsidP="0001332E">
            <w:pPr>
              <w:jc w:val="center"/>
              <w:rPr>
                <w:rFonts w:ascii="仿宋_GB2312" w:eastAsia="仿宋_GB2312"/>
                <w:szCs w:val="21"/>
              </w:rPr>
            </w:pPr>
            <w:r>
              <w:rPr>
                <w:rFonts w:ascii="仿宋_GB2312" w:eastAsia="仿宋_GB2312" w:hint="eastAsia"/>
                <w:szCs w:val="21"/>
              </w:rPr>
              <w:t>10</w:t>
            </w:r>
          </w:p>
        </w:tc>
        <w:tc>
          <w:tcPr>
            <w:tcW w:w="592" w:type="pct"/>
            <w:tcBorders>
              <w:top w:val="nil"/>
              <w:left w:val="single" w:sz="4" w:space="0" w:color="auto"/>
              <w:bottom w:val="single" w:sz="4" w:space="0" w:color="auto"/>
              <w:right w:val="single" w:sz="4" w:space="0" w:color="auto"/>
            </w:tcBorders>
            <w:shd w:val="clear" w:color="auto" w:fill="auto"/>
            <w:vAlign w:val="center"/>
          </w:tcPr>
          <w:p w14:paraId="49F665F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CB208D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德庆县悦</w:t>
            </w:r>
            <w:proofErr w:type="gramStart"/>
            <w:r>
              <w:rPr>
                <w:rFonts w:ascii="仿宋_GB2312" w:eastAsia="仿宋_GB2312" w:hAnsi="华文楷体" w:hint="eastAsia"/>
                <w:color w:val="000000"/>
                <w:szCs w:val="21"/>
              </w:rPr>
              <w:t>城镇军岗</w:t>
            </w:r>
            <w:proofErr w:type="gramEnd"/>
            <w:r>
              <w:rPr>
                <w:rFonts w:ascii="仿宋_GB2312" w:eastAsia="仿宋_GB2312" w:hAnsi="华文楷体" w:hint="eastAsia"/>
                <w:color w:val="000000"/>
                <w:szCs w:val="21"/>
              </w:rPr>
              <w:t>联营石场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25094F8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13DF0A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D2CFFA2" w14:textId="77777777" w:rsidTr="0001332E">
        <w:trPr>
          <w:trHeight w:val="454"/>
          <w:jc w:val="center"/>
        </w:trPr>
        <w:tc>
          <w:tcPr>
            <w:tcW w:w="374" w:type="pct"/>
            <w:shd w:val="clear" w:color="auto" w:fill="FFFFFF"/>
            <w:vAlign w:val="center"/>
          </w:tcPr>
          <w:p w14:paraId="6939C04F" w14:textId="77777777" w:rsidR="00DF2E0D" w:rsidRDefault="00DF2E0D" w:rsidP="0001332E">
            <w:pPr>
              <w:jc w:val="center"/>
              <w:rPr>
                <w:rFonts w:ascii="仿宋_GB2312" w:eastAsia="仿宋_GB2312"/>
                <w:szCs w:val="21"/>
              </w:rPr>
            </w:pPr>
            <w:r>
              <w:rPr>
                <w:rFonts w:ascii="仿宋_GB2312" w:eastAsia="仿宋_GB2312" w:hint="eastAsia"/>
                <w:szCs w:val="21"/>
              </w:rPr>
              <w:t>11</w:t>
            </w:r>
          </w:p>
        </w:tc>
        <w:tc>
          <w:tcPr>
            <w:tcW w:w="592" w:type="pct"/>
            <w:tcBorders>
              <w:top w:val="nil"/>
              <w:left w:val="single" w:sz="4" w:space="0" w:color="auto"/>
              <w:bottom w:val="single" w:sz="4" w:space="0" w:color="auto"/>
              <w:right w:val="single" w:sz="4" w:space="0" w:color="auto"/>
            </w:tcBorders>
            <w:shd w:val="clear" w:color="auto" w:fill="auto"/>
            <w:vAlign w:val="center"/>
          </w:tcPr>
          <w:p w14:paraId="6793861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18D0A9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德庆县悦城镇深冲石灰厂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ADAEBB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B9278B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黄桂标、黄洪辉、黄振福</w:t>
            </w:r>
          </w:p>
        </w:tc>
      </w:tr>
      <w:tr w:rsidR="00DF2E0D" w14:paraId="647AD28C" w14:textId="77777777" w:rsidTr="0001332E">
        <w:trPr>
          <w:trHeight w:val="454"/>
          <w:jc w:val="center"/>
        </w:trPr>
        <w:tc>
          <w:tcPr>
            <w:tcW w:w="374" w:type="pct"/>
            <w:shd w:val="clear" w:color="auto" w:fill="FFFFFF"/>
            <w:vAlign w:val="center"/>
          </w:tcPr>
          <w:p w14:paraId="0257C1E5" w14:textId="77777777" w:rsidR="00DF2E0D" w:rsidRDefault="00DF2E0D" w:rsidP="0001332E">
            <w:pPr>
              <w:jc w:val="center"/>
              <w:rPr>
                <w:rFonts w:ascii="仿宋_GB2312" w:eastAsia="仿宋_GB2312"/>
                <w:szCs w:val="21"/>
              </w:rPr>
            </w:pPr>
            <w:r>
              <w:rPr>
                <w:rFonts w:ascii="仿宋_GB2312" w:eastAsia="仿宋_GB2312" w:hint="eastAsia"/>
                <w:szCs w:val="21"/>
              </w:rPr>
              <w:t>12</w:t>
            </w:r>
          </w:p>
        </w:tc>
        <w:tc>
          <w:tcPr>
            <w:tcW w:w="592" w:type="pct"/>
            <w:tcBorders>
              <w:top w:val="nil"/>
              <w:left w:val="single" w:sz="4" w:space="0" w:color="auto"/>
              <w:bottom w:val="single" w:sz="4" w:space="0" w:color="auto"/>
              <w:right w:val="single" w:sz="4" w:space="0" w:color="auto"/>
            </w:tcBorders>
            <w:shd w:val="clear" w:color="auto" w:fill="auto"/>
            <w:vAlign w:val="center"/>
          </w:tcPr>
          <w:p w14:paraId="7BB6321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7ABF27A"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广东省肇庆德兴酒店商场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3A81E83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844,115.93</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B590A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肇庆星湖大酒店董事会基建办公室</w:t>
            </w:r>
          </w:p>
        </w:tc>
      </w:tr>
      <w:tr w:rsidR="00DF2E0D" w14:paraId="772C031F" w14:textId="77777777" w:rsidTr="0001332E">
        <w:trPr>
          <w:trHeight w:val="454"/>
          <w:jc w:val="center"/>
        </w:trPr>
        <w:tc>
          <w:tcPr>
            <w:tcW w:w="374" w:type="pct"/>
            <w:shd w:val="clear" w:color="auto" w:fill="FFFFFF"/>
            <w:vAlign w:val="center"/>
          </w:tcPr>
          <w:p w14:paraId="56EC1F12" w14:textId="77777777" w:rsidR="00DF2E0D" w:rsidRDefault="00DF2E0D" w:rsidP="0001332E">
            <w:pPr>
              <w:jc w:val="center"/>
              <w:rPr>
                <w:rFonts w:ascii="仿宋_GB2312" w:eastAsia="仿宋_GB2312"/>
                <w:szCs w:val="21"/>
              </w:rPr>
            </w:pPr>
            <w:r>
              <w:rPr>
                <w:rFonts w:ascii="仿宋_GB2312" w:eastAsia="仿宋_GB2312" w:hint="eastAsia"/>
                <w:szCs w:val="21"/>
              </w:rPr>
              <w:t>13</w:t>
            </w:r>
          </w:p>
        </w:tc>
        <w:tc>
          <w:tcPr>
            <w:tcW w:w="592" w:type="pct"/>
            <w:tcBorders>
              <w:top w:val="nil"/>
              <w:left w:val="single" w:sz="4" w:space="0" w:color="auto"/>
              <w:bottom w:val="single" w:sz="4" w:space="0" w:color="auto"/>
              <w:right w:val="single" w:sz="4" w:space="0" w:color="auto"/>
            </w:tcBorders>
            <w:shd w:val="clear" w:color="auto" w:fill="auto"/>
            <w:vAlign w:val="center"/>
          </w:tcPr>
          <w:p w14:paraId="3B70EA0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5CFDFD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封开县封州毛织厂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42CC3E1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1,530,000.00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07798C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封开县华光超细粉体材料厂、封开县二</w:t>
            </w:r>
            <w:r>
              <w:rPr>
                <w:rFonts w:ascii="仿宋_GB2312" w:eastAsia="仿宋_GB2312" w:hAnsi="华文楷体" w:hint="eastAsia"/>
                <w:color w:val="000000"/>
                <w:szCs w:val="21"/>
              </w:rPr>
              <w:lastRenderedPageBreak/>
              <w:t>轻工业总公司</w:t>
            </w:r>
          </w:p>
        </w:tc>
      </w:tr>
      <w:tr w:rsidR="00DF2E0D" w14:paraId="23BE0761" w14:textId="77777777" w:rsidTr="0001332E">
        <w:trPr>
          <w:trHeight w:val="454"/>
          <w:jc w:val="center"/>
        </w:trPr>
        <w:tc>
          <w:tcPr>
            <w:tcW w:w="374" w:type="pct"/>
            <w:shd w:val="clear" w:color="auto" w:fill="FFFFFF"/>
            <w:vAlign w:val="center"/>
          </w:tcPr>
          <w:p w14:paraId="6E80A263"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14</w:t>
            </w:r>
          </w:p>
        </w:tc>
        <w:tc>
          <w:tcPr>
            <w:tcW w:w="592" w:type="pct"/>
            <w:tcBorders>
              <w:top w:val="nil"/>
              <w:left w:val="single" w:sz="4" w:space="0" w:color="auto"/>
              <w:bottom w:val="single" w:sz="4" w:space="0" w:color="auto"/>
              <w:right w:val="single" w:sz="4" w:space="0" w:color="auto"/>
            </w:tcBorders>
            <w:shd w:val="clear" w:color="auto" w:fill="auto"/>
            <w:vAlign w:val="center"/>
          </w:tcPr>
          <w:p w14:paraId="57E29FF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C204F4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封开县货运码头筹建处</w:t>
            </w:r>
          </w:p>
        </w:tc>
        <w:tc>
          <w:tcPr>
            <w:tcW w:w="861" w:type="pct"/>
            <w:tcBorders>
              <w:top w:val="nil"/>
              <w:left w:val="single" w:sz="4" w:space="0" w:color="auto"/>
              <w:bottom w:val="single" w:sz="4" w:space="0" w:color="auto"/>
              <w:right w:val="single" w:sz="4" w:space="0" w:color="auto"/>
            </w:tcBorders>
            <w:shd w:val="clear" w:color="auto" w:fill="auto"/>
            <w:vAlign w:val="center"/>
          </w:tcPr>
          <w:p w14:paraId="6E8F251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490028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7FBD0C6" w14:textId="77777777" w:rsidTr="0001332E">
        <w:trPr>
          <w:trHeight w:val="454"/>
          <w:jc w:val="center"/>
        </w:trPr>
        <w:tc>
          <w:tcPr>
            <w:tcW w:w="374" w:type="pct"/>
            <w:shd w:val="clear" w:color="auto" w:fill="FFFFFF"/>
            <w:vAlign w:val="center"/>
          </w:tcPr>
          <w:p w14:paraId="4C2DE443" w14:textId="77777777" w:rsidR="00DF2E0D" w:rsidRDefault="00DF2E0D" w:rsidP="0001332E">
            <w:pPr>
              <w:jc w:val="center"/>
              <w:rPr>
                <w:rFonts w:ascii="仿宋_GB2312" w:eastAsia="仿宋_GB2312"/>
                <w:szCs w:val="21"/>
              </w:rPr>
            </w:pPr>
            <w:r>
              <w:rPr>
                <w:rFonts w:ascii="仿宋_GB2312" w:eastAsia="仿宋_GB2312" w:hint="eastAsia"/>
                <w:szCs w:val="21"/>
              </w:rPr>
              <w:t>15</w:t>
            </w:r>
          </w:p>
        </w:tc>
        <w:tc>
          <w:tcPr>
            <w:tcW w:w="592" w:type="pct"/>
            <w:tcBorders>
              <w:top w:val="nil"/>
              <w:left w:val="single" w:sz="4" w:space="0" w:color="auto"/>
              <w:bottom w:val="single" w:sz="4" w:space="0" w:color="auto"/>
              <w:right w:val="single" w:sz="4" w:space="0" w:color="auto"/>
            </w:tcBorders>
            <w:shd w:val="clear" w:color="auto" w:fill="auto"/>
            <w:vAlign w:val="center"/>
          </w:tcPr>
          <w:p w14:paraId="179AB7E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58D0EE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封开县江口工业原料供应公司红卫购销部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2F81776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4CF83B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5B0CA6C" w14:textId="77777777" w:rsidTr="0001332E">
        <w:trPr>
          <w:trHeight w:val="454"/>
          <w:jc w:val="center"/>
        </w:trPr>
        <w:tc>
          <w:tcPr>
            <w:tcW w:w="374" w:type="pct"/>
            <w:shd w:val="clear" w:color="auto" w:fill="FFFFFF"/>
            <w:vAlign w:val="center"/>
          </w:tcPr>
          <w:p w14:paraId="128533F8" w14:textId="77777777" w:rsidR="00DF2E0D" w:rsidRDefault="00DF2E0D" w:rsidP="0001332E">
            <w:pPr>
              <w:jc w:val="center"/>
              <w:rPr>
                <w:rFonts w:ascii="仿宋_GB2312" w:eastAsia="仿宋_GB2312"/>
                <w:szCs w:val="21"/>
              </w:rPr>
            </w:pPr>
            <w:r>
              <w:rPr>
                <w:rFonts w:ascii="仿宋_GB2312" w:eastAsia="仿宋_GB2312" w:hint="eastAsia"/>
                <w:szCs w:val="21"/>
              </w:rPr>
              <w:t>16</w:t>
            </w:r>
          </w:p>
        </w:tc>
        <w:tc>
          <w:tcPr>
            <w:tcW w:w="592" w:type="pct"/>
            <w:tcBorders>
              <w:top w:val="nil"/>
              <w:left w:val="single" w:sz="4" w:space="0" w:color="auto"/>
              <w:bottom w:val="single" w:sz="4" w:space="0" w:color="auto"/>
              <w:right w:val="single" w:sz="4" w:space="0" w:color="auto"/>
            </w:tcBorders>
            <w:shd w:val="clear" w:color="auto" w:fill="auto"/>
            <w:vAlign w:val="center"/>
          </w:tcPr>
          <w:p w14:paraId="1B27644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13E873A"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封开县江口镇银晶光学仪器厂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66D6A5F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3A901A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封开县封州精细化工企业有限公司</w:t>
            </w:r>
          </w:p>
        </w:tc>
      </w:tr>
      <w:tr w:rsidR="00DF2E0D" w14:paraId="5C24BCB2" w14:textId="77777777" w:rsidTr="0001332E">
        <w:trPr>
          <w:trHeight w:val="454"/>
          <w:jc w:val="center"/>
        </w:trPr>
        <w:tc>
          <w:tcPr>
            <w:tcW w:w="374" w:type="pct"/>
            <w:shd w:val="clear" w:color="auto" w:fill="FFFFFF"/>
            <w:vAlign w:val="center"/>
          </w:tcPr>
          <w:p w14:paraId="3A523C8B" w14:textId="77777777" w:rsidR="00DF2E0D" w:rsidRDefault="00DF2E0D" w:rsidP="0001332E">
            <w:pPr>
              <w:jc w:val="center"/>
              <w:rPr>
                <w:rFonts w:ascii="仿宋_GB2312" w:eastAsia="仿宋_GB2312"/>
                <w:szCs w:val="21"/>
              </w:rPr>
            </w:pPr>
            <w:r>
              <w:rPr>
                <w:rFonts w:ascii="仿宋_GB2312" w:eastAsia="仿宋_GB2312" w:hint="eastAsia"/>
                <w:szCs w:val="21"/>
              </w:rPr>
              <w:t>17</w:t>
            </w:r>
          </w:p>
        </w:tc>
        <w:tc>
          <w:tcPr>
            <w:tcW w:w="592" w:type="pct"/>
            <w:tcBorders>
              <w:top w:val="nil"/>
              <w:left w:val="single" w:sz="4" w:space="0" w:color="auto"/>
              <w:bottom w:val="single" w:sz="4" w:space="0" w:color="auto"/>
              <w:right w:val="single" w:sz="4" w:space="0" w:color="auto"/>
            </w:tcBorders>
            <w:shd w:val="clear" w:color="auto" w:fill="auto"/>
            <w:vAlign w:val="center"/>
          </w:tcPr>
          <w:p w14:paraId="7FE979E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AF5C7B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封开县进出口贸易公司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1FA9D0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3,441,272.00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667EE1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广东省封开县林产化工厂、封开县外联发展公司</w:t>
            </w:r>
          </w:p>
        </w:tc>
      </w:tr>
      <w:tr w:rsidR="00DF2E0D" w14:paraId="2B7B273A" w14:textId="77777777" w:rsidTr="0001332E">
        <w:trPr>
          <w:trHeight w:val="454"/>
          <w:jc w:val="center"/>
        </w:trPr>
        <w:tc>
          <w:tcPr>
            <w:tcW w:w="374" w:type="pct"/>
            <w:shd w:val="clear" w:color="auto" w:fill="FFFFFF"/>
            <w:vAlign w:val="center"/>
          </w:tcPr>
          <w:p w14:paraId="0867E42E" w14:textId="77777777" w:rsidR="00DF2E0D" w:rsidRDefault="00DF2E0D" w:rsidP="0001332E">
            <w:pPr>
              <w:jc w:val="center"/>
              <w:rPr>
                <w:rFonts w:ascii="仿宋_GB2312" w:eastAsia="仿宋_GB2312"/>
                <w:szCs w:val="21"/>
              </w:rPr>
            </w:pPr>
            <w:r>
              <w:rPr>
                <w:rFonts w:ascii="仿宋_GB2312" w:eastAsia="仿宋_GB2312" w:hint="eastAsia"/>
                <w:szCs w:val="21"/>
              </w:rPr>
              <w:t>18</w:t>
            </w:r>
          </w:p>
        </w:tc>
        <w:tc>
          <w:tcPr>
            <w:tcW w:w="592" w:type="pct"/>
            <w:tcBorders>
              <w:top w:val="nil"/>
              <w:left w:val="single" w:sz="4" w:space="0" w:color="auto"/>
              <w:bottom w:val="single" w:sz="4" w:space="0" w:color="auto"/>
              <w:right w:val="single" w:sz="4" w:space="0" w:color="auto"/>
            </w:tcBorders>
            <w:shd w:val="clear" w:color="auto" w:fill="auto"/>
            <w:vAlign w:val="center"/>
          </w:tcPr>
          <w:p w14:paraId="14A9760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420CE2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广东省粮油食品进出口分公司封开县公司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9921E3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1,056,000.00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59EE31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4398C654" w14:textId="77777777" w:rsidTr="0001332E">
        <w:trPr>
          <w:trHeight w:val="454"/>
          <w:jc w:val="center"/>
        </w:trPr>
        <w:tc>
          <w:tcPr>
            <w:tcW w:w="374" w:type="pct"/>
            <w:shd w:val="clear" w:color="auto" w:fill="FFFFFF"/>
            <w:vAlign w:val="center"/>
          </w:tcPr>
          <w:p w14:paraId="2E9C9A30" w14:textId="77777777" w:rsidR="00DF2E0D" w:rsidRDefault="00DF2E0D" w:rsidP="0001332E">
            <w:pPr>
              <w:jc w:val="center"/>
              <w:rPr>
                <w:rFonts w:ascii="仿宋_GB2312" w:eastAsia="仿宋_GB2312"/>
                <w:szCs w:val="21"/>
              </w:rPr>
            </w:pPr>
            <w:r>
              <w:rPr>
                <w:rFonts w:ascii="仿宋_GB2312" w:eastAsia="仿宋_GB2312" w:hint="eastAsia"/>
                <w:szCs w:val="21"/>
              </w:rPr>
              <w:t>19</w:t>
            </w:r>
          </w:p>
        </w:tc>
        <w:tc>
          <w:tcPr>
            <w:tcW w:w="592" w:type="pct"/>
            <w:tcBorders>
              <w:top w:val="nil"/>
              <w:left w:val="single" w:sz="4" w:space="0" w:color="auto"/>
              <w:bottom w:val="single" w:sz="4" w:space="0" w:color="auto"/>
              <w:right w:val="single" w:sz="4" w:space="0" w:color="auto"/>
            </w:tcBorders>
            <w:shd w:val="clear" w:color="auto" w:fill="auto"/>
            <w:vAlign w:val="center"/>
          </w:tcPr>
          <w:p w14:paraId="48D3ED2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53E5A4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广东省封开县明珠化工有限公司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419E62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1,130,000.00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09E4A6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封开县外联发展公司</w:t>
            </w:r>
          </w:p>
        </w:tc>
      </w:tr>
      <w:tr w:rsidR="00DF2E0D" w14:paraId="2C08D1A4" w14:textId="77777777" w:rsidTr="0001332E">
        <w:trPr>
          <w:trHeight w:val="454"/>
          <w:jc w:val="center"/>
        </w:trPr>
        <w:tc>
          <w:tcPr>
            <w:tcW w:w="374" w:type="pct"/>
            <w:shd w:val="clear" w:color="auto" w:fill="FFFFFF"/>
            <w:vAlign w:val="center"/>
          </w:tcPr>
          <w:p w14:paraId="56FD62D9" w14:textId="77777777" w:rsidR="00DF2E0D" w:rsidRDefault="00DF2E0D" w:rsidP="0001332E">
            <w:pPr>
              <w:jc w:val="center"/>
              <w:rPr>
                <w:rFonts w:ascii="仿宋_GB2312" w:eastAsia="仿宋_GB2312"/>
                <w:szCs w:val="21"/>
              </w:rPr>
            </w:pPr>
            <w:r>
              <w:rPr>
                <w:rFonts w:ascii="仿宋_GB2312" w:eastAsia="仿宋_GB2312" w:hint="eastAsia"/>
                <w:szCs w:val="21"/>
              </w:rPr>
              <w:t>20</w:t>
            </w:r>
          </w:p>
        </w:tc>
        <w:tc>
          <w:tcPr>
            <w:tcW w:w="592" w:type="pct"/>
            <w:tcBorders>
              <w:top w:val="nil"/>
              <w:left w:val="single" w:sz="4" w:space="0" w:color="auto"/>
              <w:bottom w:val="single" w:sz="4" w:space="0" w:color="auto"/>
              <w:right w:val="single" w:sz="4" w:space="0" w:color="auto"/>
            </w:tcBorders>
            <w:shd w:val="clear" w:color="auto" w:fill="auto"/>
            <w:vAlign w:val="center"/>
          </w:tcPr>
          <w:p w14:paraId="51C612F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6D2A2C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封开县木纤维板厂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49BAF78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B76E2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封开县明珠实业（集团）公司</w:t>
            </w:r>
          </w:p>
        </w:tc>
      </w:tr>
      <w:tr w:rsidR="00DF2E0D" w14:paraId="2B6E5648" w14:textId="77777777" w:rsidTr="0001332E">
        <w:trPr>
          <w:trHeight w:val="454"/>
          <w:jc w:val="center"/>
        </w:trPr>
        <w:tc>
          <w:tcPr>
            <w:tcW w:w="374" w:type="pct"/>
            <w:shd w:val="clear" w:color="auto" w:fill="FFFFFF"/>
            <w:vAlign w:val="center"/>
          </w:tcPr>
          <w:p w14:paraId="695F3866" w14:textId="77777777" w:rsidR="00DF2E0D" w:rsidRDefault="00DF2E0D" w:rsidP="0001332E">
            <w:pPr>
              <w:jc w:val="center"/>
              <w:rPr>
                <w:rFonts w:ascii="仿宋_GB2312" w:eastAsia="仿宋_GB2312"/>
                <w:szCs w:val="21"/>
              </w:rPr>
            </w:pPr>
            <w:r>
              <w:rPr>
                <w:rFonts w:ascii="仿宋_GB2312" w:eastAsia="仿宋_GB2312" w:hint="eastAsia"/>
                <w:szCs w:val="21"/>
              </w:rPr>
              <w:t>21</w:t>
            </w:r>
          </w:p>
        </w:tc>
        <w:tc>
          <w:tcPr>
            <w:tcW w:w="592" w:type="pct"/>
            <w:tcBorders>
              <w:top w:val="nil"/>
              <w:left w:val="single" w:sz="4" w:space="0" w:color="auto"/>
              <w:bottom w:val="single" w:sz="4" w:space="0" w:color="auto"/>
              <w:right w:val="single" w:sz="4" w:space="0" w:color="auto"/>
            </w:tcBorders>
            <w:shd w:val="clear" w:color="auto" w:fill="auto"/>
            <w:vAlign w:val="center"/>
          </w:tcPr>
          <w:p w14:paraId="0503874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368BF8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封开县外经贸开发公司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4885BA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884,000.00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E303BA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封开县外联发展公司</w:t>
            </w:r>
          </w:p>
        </w:tc>
      </w:tr>
      <w:tr w:rsidR="00DF2E0D" w14:paraId="3DE7C99F" w14:textId="77777777" w:rsidTr="0001332E">
        <w:trPr>
          <w:trHeight w:val="454"/>
          <w:jc w:val="center"/>
        </w:trPr>
        <w:tc>
          <w:tcPr>
            <w:tcW w:w="374" w:type="pct"/>
            <w:shd w:val="clear" w:color="auto" w:fill="FFFFFF"/>
            <w:vAlign w:val="center"/>
          </w:tcPr>
          <w:p w14:paraId="42F0DA5A" w14:textId="77777777" w:rsidR="00DF2E0D" w:rsidRDefault="00DF2E0D" w:rsidP="0001332E">
            <w:pPr>
              <w:jc w:val="center"/>
              <w:rPr>
                <w:rFonts w:ascii="仿宋_GB2312" w:eastAsia="仿宋_GB2312"/>
                <w:szCs w:val="21"/>
              </w:rPr>
            </w:pPr>
            <w:r>
              <w:rPr>
                <w:rFonts w:ascii="仿宋_GB2312" w:eastAsia="仿宋_GB2312" w:hint="eastAsia"/>
                <w:szCs w:val="21"/>
              </w:rPr>
              <w:t>22</w:t>
            </w:r>
          </w:p>
        </w:tc>
        <w:tc>
          <w:tcPr>
            <w:tcW w:w="592" w:type="pct"/>
            <w:tcBorders>
              <w:top w:val="nil"/>
              <w:left w:val="single" w:sz="4" w:space="0" w:color="auto"/>
              <w:bottom w:val="single" w:sz="4" w:space="0" w:color="auto"/>
              <w:right w:val="single" w:sz="4" w:space="0" w:color="auto"/>
            </w:tcBorders>
            <w:shd w:val="clear" w:color="auto" w:fill="auto"/>
            <w:vAlign w:val="center"/>
          </w:tcPr>
          <w:p w14:paraId="2CF5928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402103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封开县外经贸石业开发总公司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E35E8E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534993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封开县对外加工装配服务公司</w:t>
            </w:r>
          </w:p>
        </w:tc>
      </w:tr>
      <w:tr w:rsidR="00DF2E0D" w14:paraId="70C6FED9" w14:textId="77777777" w:rsidTr="0001332E">
        <w:trPr>
          <w:trHeight w:val="454"/>
          <w:jc w:val="center"/>
        </w:trPr>
        <w:tc>
          <w:tcPr>
            <w:tcW w:w="374" w:type="pct"/>
            <w:shd w:val="clear" w:color="auto" w:fill="FFFFFF"/>
            <w:vAlign w:val="center"/>
          </w:tcPr>
          <w:p w14:paraId="002EBA66" w14:textId="77777777" w:rsidR="00DF2E0D" w:rsidRDefault="00DF2E0D" w:rsidP="0001332E">
            <w:pPr>
              <w:jc w:val="center"/>
              <w:rPr>
                <w:rFonts w:ascii="仿宋_GB2312" w:eastAsia="仿宋_GB2312"/>
                <w:szCs w:val="21"/>
              </w:rPr>
            </w:pPr>
            <w:r>
              <w:rPr>
                <w:rFonts w:ascii="仿宋_GB2312" w:eastAsia="仿宋_GB2312" w:hint="eastAsia"/>
                <w:szCs w:val="21"/>
              </w:rPr>
              <w:t>23</w:t>
            </w:r>
          </w:p>
        </w:tc>
        <w:tc>
          <w:tcPr>
            <w:tcW w:w="592" w:type="pct"/>
            <w:tcBorders>
              <w:top w:val="nil"/>
              <w:left w:val="single" w:sz="4" w:space="0" w:color="auto"/>
              <w:bottom w:val="single" w:sz="4" w:space="0" w:color="auto"/>
              <w:right w:val="single" w:sz="4" w:space="0" w:color="auto"/>
            </w:tcBorders>
            <w:shd w:val="clear" w:color="auto" w:fill="auto"/>
            <w:vAlign w:val="center"/>
          </w:tcPr>
          <w:p w14:paraId="1BB1822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3DB7E6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广东省封开县外贸进出口经销公司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68DAC1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40F79F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23B6AB29" w14:textId="77777777" w:rsidTr="0001332E">
        <w:trPr>
          <w:trHeight w:val="454"/>
          <w:jc w:val="center"/>
        </w:trPr>
        <w:tc>
          <w:tcPr>
            <w:tcW w:w="374" w:type="pct"/>
            <w:shd w:val="clear" w:color="auto" w:fill="FFFFFF"/>
            <w:vAlign w:val="center"/>
          </w:tcPr>
          <w:p w14:paraId="1D2BD048" w14:textId="77777777" w:rsidR="00DF2E0D" w:rsidRDefault="00DF2E0D" w:rsidP="0001332E">
            <w:pPr>
              <w:jc w:val="center"/>
              <w:rPr>
                <w:rFonts w:ascii="仿宋_GB2312" w:eastAsia="仿宋_GB2312"/>
                <w:szCs w:val="21"/>
              </w:rPr>
            </w:pPr>
            <w:r>
              <w:rPr>
                <w:rFonts w:ascii="仿宋_GB2312" w:eastAsia="仿宋_GB2312" w:hint="eastAsia"/>
                <w:szCs w:val="21"/>
              </w:rPr>
              <w:t>24</w:t>
            </w:r>
          </w:p>
        </w:tc>
        <w:tc>
          <w:tcPr>
            <w:tcW w:w="592" w:type="pct"/>
            <w:tcBorders>
              <w:top w:val="nil"/>
              <w:left w:val="single" w:sz="4" w:space="0" w:color="auto"/>
              <w:bottom w:val="single" w:sz="4" w:space="0" w:color="auto"/>
              <w:right w:val="single" w:sz="4" w:space="0" w:color="auto"/>
            </w:tcBorders>
            <w:shd w:val="clear" w:color="auto" w:fill="auto"/>
            <w:vAlign w:val="center"/>
          </w:tcPr>
          <w:p w14:paraId="34E220F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217702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封开粤</w:t>
            </w:r>
            <w:proofErr w:type="gramStart"/>
            <w:r>
              <w:rPr>
                <w:rFonts w:ascii="仿宋_GB2312" w:eastAsia="仿宋_GB2312" w:hAnsi="华文楷体" w:hint="eastAsia"/>
                <w:color w:val="000000"/>
                <w:szCs w:val="21"/>
              </w:rPr>
              <w:t>梧</w:t>
            </w:r>
            <w:proofErr w:type="gramEnd"/>
            <w:r>
              <w:rPr>
                <w:rFonts w:ascii="仿宋_GB2312" w:eastAsia="仿宋_GB2312" w:hAnsi="华文楷体" w:hint="eastAsia"/>
                <w:color w:val="000000"/>
                <w:szCs w:val="21"/>
              </w:rPr>
              <w:t>林副产品化工有限公司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83692D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0ACE41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封开县外联发展公司</w:t>
            </w:r>
          </w:p>
        </w:tc>
      </w:tr>
      <w:tr w:rsidR="00DF2E0D" w14:paraId="083B5BDF" w14:textId="77777777" w:rsidTr="0001332E">
        <w:trPr>
          <w:trHeight w:val="454"/>
          <w:jc w:val="center"/>
        </w:trPr>
        <w:tc>
          <w:tcPr>
            <w:tcW w:w="374" w:type="pct"/>
            <w:shd w:val="clear" w:color="auto" w:fill="FFFFFF"/>
            <w:vAlign w:val="center"/>
          </w:tcPr>
          <w:p w14:paraId="31D0F9D8" w14:textId="77777777" w:rsidR="00DF2E0D" w:rsidRDefault="00DF2E0D" w:rsidP="0001332E">
            <w:pPr>
              <w:jc w:val="center"/>
              <w:rPr>
                <w:rFonts w:ascii="仿宋_GB2312" w:eastAsia="仿宋_GB2312"/>
                <w:szCs w:val="21"/>
              </w:rPr>
            </w:pPr>
            <w:r>
              <w:rPr>
                <w:rFonts w:ascii="仿宋_GB2312" w:eastAsia="仿宋_GB2312" w:hint="eastAsia"/>
                <w:szCs w:val="21"/>
              </w:rPr>
              <w:t>25</w:t>
            </w:r>
          </w:p>
        </w:tc>
        <w:tc>
          <w:tcPr>
            <w:tcW w:w="592" w:type="pct"/>
            <w:tcBorders>
              <w:top w:val="nil"/>
              <w:left w:val="single" w:sz="4" w:space="0" w:color="auto"/>
              <w:bottom w:val="single" w:sz="4" w:space="0" w:color="auto"/>
              <w:right w:val="single" w:sz="4" w:space="0" w:color="auto"/>
            </w:tcBorders>
            <w:shd w:val="clear" w:color="auto" w:fill="auto"/>
            <w:vAlign w:val="center"/>
          </w:tcPr>
          <w:p w14:paraId="390DA4E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B7C8FD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四会市港会化工实业有限公司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4A79F2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6,396.00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D913F6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8326C8D" w14:textId="77777777" w:rsidTr="0001332E">
        <w:trPr>
          <w:trHeight w:val="454"/>
          <w:jc w:val="center"/>
        </w:trPr>
        <w:tc>
          <w:tcPr>
            <w:tcW w:w="374" w:type="pct"/>
            <w:shd w:val="clear" w:color="auto" w:fill="FFFFFF"/>
            <w:vAlign w:val="center"/>
          </w:tcPr>
          <w:p w14:paraId="6840259E" w14:textId="77777777" w:rsidR="00DF2E0D" w:rsidRDefault="00DF2E0D" w:rsidP="0001332E">
            <w:pPr>
              <w:jc w:val="center"/>
              <w:rPr>
                <w:rFonts w:ascii="仿宋_GB2312" w:eastAsia="仿宋_GB2312"/>
                <w:szCs w:val="21"/>
              </w:rPr>
            </w:pPr>
            <w:r>
              <w:rPr>
                <w:rFonts w:ascii="仿宋_GB2312" w:eastAsia="仿宋_GB2312" w:hint="eastAsia"/>
                <w:szCs w:val="21"/>
              </w:rPr>
              <w:t>26</w:t>
            </w:r>
          </w:p>
        </w:tc>
        <w:tc>
          <w:tcPr>
            <w:tcW w:w="592" w:type="pct"/>
            <w:tcBorders>
              <w:top w:val="nil"/>
              <w:left w:val="single" w:sz="4" w:space="0" w:color="auto"/>
              <w:bottom w:val="single" w:sz="4" w:space="0" w:color="auto"/>
              <w:right w:val="single" w:sz="4" w:space="0" w:color="auto"/>
            </w:tcBorders>
            <w:shd w:val="clear" w:color="auto" w:fill="auto"/>
            <w:vAlign w:val="center"/>
          </w:tcPr>
          <w:p w14:paraId="7FF013A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82F1E8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w:t>
            </w:r>
            <w:proofErr w:type="gramStart"/>
            <w:r>
              <w:rPr>
                <w:rFonts w:ascii="仿宋_GB2312" w:eastAsia="仿宋_GB2312" w:hAnsi="华文楷体" w:hint="eastAsia"/>
                <w:color w:val="000000"/>
                <w:szCs w:val="21"/>
              </w:rPr>
              <w:t>白土福源</w:t>
            </w:r>
            <w:proofErr w:type="gramEnd"/>
            <w:r>
              <w:rPr>
                <w:rFonts w:ascii="仿宋_GB2312" w:eastAsia="仿宋_GB2312" w:hAnsi="华文楷体" w:hint="eastAsia"/>
                <w:color w:val="000000"/>
                <w:szCs w:val="21"/>
              </w:rPr>
              <w:t>酒店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02B1E1C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1,338,040.00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D2E6700"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黄兆然</w:t>
            </w:r>
            <w:proofErr w:type="gramEnd"/>
          </w:p>
        </w:tc>
      </w:tr>
      <w:tr w:rsidR="00DF2E0D" w14:paraId="029656C1" w14:textId="77777777" w:rsidTr="0001332E">
        <w:trPr>
          <w:trHeight w:val="454"/>
          <w:jc w:val="center"/>
        </w:trPr>
        <w:tc>
          <w:tcPr>
            <w:tcW w:w="374" w:type="pct"/>
            <w:shd w:val="clear" w:color="auto" w:fill="FFFFFF"/>
            <w:vAlign w:val="center"/>
          </w:tcPr>
          <w:p w14:paraId="417B503D" w14:textId="77777777" w:rsidR="00DF2E0D" w:rsidRDefault="00DF2E0D" w:rsidP="0001332E">
            <w:pPr>
              <w:jc w:val="center"/>
              <w:rPr>
                <w:rFonts w:ascii="仿宋_GB2312" w:eastAsia="仿宋_GB2312"/>
                <w:szCs w:val="21"/>
              </w:rPr>
            </w:pPr>
            <w:r>
              <w:rPr>
                <w:rFonts w:ascii="仿宋_GB2312" w:eastAsia="仿宋_GB2312" w:hint="eastAsia"/>
                <w:szCs w:val="21"/>
              </w:rPr>
              <w:t>27</w:t>
            </w:r>
          </w:p>
        </w:tc>
        <w:tc>
          <w:tcPr>
            <w:tcW w:w="592" w:type="pct"/>
            <w:tcBorders>
              <w:top w:val="nil"/>
              <w:left w:val="single" w:sz="4" w:space="0" w:color="auto"/>
              <w:bottom w:val="single" w:sz="4" w:space="0" w:color="auto"/>
              <w:right w:val="single" w:sz="4" w:space="0" w:color="auto"/>
            </w:tcBorders>
            <w:shd w:val="clear" w:color="auto" w:fill="auto"/>
            <w:vAlign w:val="center"/>
          </w:tcPr>
          <w:p w14:paraId="32C2071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897739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广东省高要市对外贸易总公司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5397CE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97AAEF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F9AFA44" w14:textId="77777777" w:rsidTr="0001332E">
        <w:trPr>
          <w:trHeight w:val="454"/>
          <w:jc w:val="center"/>
        </w:trPr>
        <w:tc>
          <w:tcPr>
            <w:tcW w:w="374" w:type="pct"/>
            <w:shd w:val="clear" w:color="auto" w:fill="FFFFFF"/>
            <w:vAlign w:val="center"/>
          </w:tcPr>
          <w:p w14:paraId="5C8ADF9C" w14:textId="77777777" w:rsidR="00DF2E0D" w:rsidRDefault="00DF2E0D" w:rsidP="0001332E">
            <w:pPr>
              <w:jc w:val="center"/>
              <w:rPr>
                <w:rFonts w:ascii="仿宋_GB2312" w:eastAsia="仿宋_GB2312"/>
                <w:szCs w:val="21"/>
              </w:rPr>
            </w:pPr>
            <w:r>
              <w:rPr>
                <w:rFonts w:ascii="仿宋_GB2312" w:eastAsia="仿宋_GB2312" w:hint="eastAsia"/>
                <w:szCs w:val="21"/>
              </w:rPr>
              <w:t>28</w:t>
            </w:r>
          </w:p>
        </w:tc>
        <w:tc>
          <w:tcPr>
            <w:tcW w:w="592" w:type="pct"/>
            <w:tcBorders>
              <w:top w:val="nil"/>
              <w:left w:val="single" w:sz="4" w:space="0" w:color="auto"/>
              <w:bottom w:val="single" w:sz="4" w:space="0" w:color="auto"/>
              <w:right w:val="single" w:sz="4" w:space="0" w:color="auto"/>
            </w:tcBorders>
            <w:shd w:val="clear" w:color="auto" w:fill="auto"/>
            <w:vAlign w:val="center"/>
          </w:tcPr>
          <w:p w14:paraId="56B1580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C8B457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高要禄步镇文兴商店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35F5755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A2AB8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F37828A" w14:textId="77777777" w:rsidTr="0001332E">
        <w:trPr>
          <w:trHeight w:val="454"/>
          <w:jc w:val="center"/>
        </w:trPr>
        <w:tc>
          <w:tcPr>
            <w:tcW w:w="374" w:type="pct"/>
            <w:shd w:val="clear" w:color="auto" w:fill="FFFFFF"/>
            <w:vAlign w:val="center"/>
          </w:tcPr>
          <w:p w14:paraId="477FBA3A"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29</w:t>
            </w:r>
          </w:p>
        </w:tc>
        <w:tc>
          <w:tcPr>
            <w:tcW w:w="592" w:type="pct"/>
            <w:tcBorders>
              <w:top w:val="nil"/>
              <w:left w:val="single" w:sz="4" w:space="0" w:color="auto"/>
              <w:bottom w:val="single" w:sz="4" w:space="0" w:color="auto"/>
              <w:right w:val="single" w:sz="4" w:space="0" w:color="auto"/>
            </w:tcBorders>
            <w:shd w:val="clear" w:color="auto" w:fill="auto"/>
            <w:vAlign w:val="center"/>
          </w:tcPr>
          <w:p w14:paraId="0A180D6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7C6E31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高要市保洁洗涤有限公司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402A57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491FA2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911C305" w14:textId="77777777" w:rsidTr="0001332E">
        <w:trPr>
          <w:trHeight w:val="454"/>
          <w:jc w:val="center"/>
        </w:trPr>
        <w:tc>
          <w:tcPr>
            <w:tcW w:w="374" w:type="pct"/>
            <w:shd w:val="clear" w:color="auto" w:fill="FFFFFF"/>
            <w:vAlign w:val="center"/>
          </w:tcPr>
          <w:p w14:paraId="2F97BB14" w14:textId="77777777" w:rsidR="00DF2E0D" w:rsidRDefault="00DF2E0D" w:rsidP="0001332E">
            <w:pPr>
              <w:jc w:val="center"/>
              <w:rPr>
                <w:rFonts w:ascii="仿宋_GB2312" w:eastAsia="仿宋_GB2312"/>
                <w:szCs w:val="21"/>
              </w:rPr>
            </w:pPr>
            <w:r>
              <w:rPr>
                <w:rFonts w:ascii="仿宋_GB2312" w:eastAsia="仿宋_GB2312" w:hint="eastAsia"/>
                <w:szCs w:val="21"/>
              </w:rPr>
              <w:t>30</w:t>
            </w:r>
          </w:p>
        </w:tc>
        <w:tc>
          <w:tcPr>
            <w:tcW w:w="592" w:type="pct"/>
            <w:tcBorders>
              <w:top w:val="nil"/>
              <w:left w:val="single" w:sz="4" w:space="0" w:color="auto"/>
              <w:bottom w:val="single" w:sz="4" w:space="0" w:color="auto"/>
              <w:right w:val="single" w:sz="4" w:space="0" w:color="auto"/>
            </w:tcBorders>
            <w:shd w:val="clear" w:color="auto" w:fill="auto"/>
            <w:vAlign w:val="center"/>
          </w:tcPr>
          <w:p w14:paraId="6AF0CB0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2A9A07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高要市超力</w:t>
            </w:r>
            <w:proofErr w:type="gramStart"/>
            <w:r>
              <w:rPr>
                <w:rFonts w:ascii="仿宋_GB2312" w:eastAsia="仿宋_GB2312" w:hAnsi="华文楷体" w:hint="eastAsia"/>
                <w:color w:val="000000"/>
                <w:szCs w:val="21"/>
              </w:rPr>
              <w:t>复合袋厂</w:t>
            </w:r>
            <w:proofErr w:type="gramEnd"/>
          </w:p>
        </w:tc>
        <w:tc>
          <w:tcPr>
            <w:tcW w:w="861" w:type="pct"/>
            <w:tcBorders>
              <w:top w:val="nil"/>
              <w:left w:val="single" w:sz="4" w:space="0" w:color="auto"/>
              <w:bottom w:val="single" w:sz="4" w:space="0" w:color="auto"/>
              <w:right w:val="single" w:sz="4" w:space="0" w:color="auto"/>
            </w:tcBorders>
            <w:shd w:val="clear" w:color="auto" w:fill="auto"/>
            <w:vAlign w:val="center"/>
          </w:tcPr>
          <w:p w14:paraId="307CBAE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C1A53E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7478220" w14:textId="77777777" w:rsidTr="0001332E">
        <w:trPr>
          <w:trHeight w:val="454"/>
          <w:jc w:val="center"/>
        </w:trPr>
        <w:tc>
          <w:tcPr>
            <w:tcW w:w="374" w:type="pct"/>
            <w:shd w:val="clear" w:color="auto" w:fill="FFFFFF"/>
            <w:vAlign w:val="center"/>
          </w:tcPr>
          <w:p w14:paraId="19738B8F" w14:textId="77777777" w:rsidR="00DF2E0D" w:rsidRDefault="00DF2E0D" w:rsidP="0001332E">
            <w:pPr>
              <w:jc w:val="center"/>
              <w:rPr>
                <w:rFonts w:ascii="仿宋_GB2312" w:eastAsia="仿宋_GB2312"/>
                <w:szCs w:val="21"/>
              </w:rPr>
            </w:pPr>
            <w:r>
              <w:rPr>
                <w:rFonts w:ascii="仿宋_GB2312" w:eastAsia="仿宋_GB2312" w:hint="eastAsia"/>
                <w:szCs w:val="21"/>
              </w:rPr>
              <w:t>31</w:t>
            </w:r>
          </w:p>
        </w:tc>
        <w:tc>
          <w:tcPr>
            <w:tcW w:w="592" w:type="pct"/>
            <w:tcBorders>
              <w:top w:val="nil"/>
              <w:left w:val="single" w:sz="4" w:space="0" w:color="auto"/>
              <w:bottom w:val="single" w:sz="4" w:space="0" w:color="auto"/>
              <w:right w:val="single" w:sz="4" w:space="0" w:color="auto"/>
            </w:tcBorders>
            <w:shd w:val="clear" w:color="auto" w:fill="auto"/>
            <w:vAlign w:val="center"/>
          </w:tcPr>
          <w:p w14:paraId="00BDA04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5BA878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高要市大湾红木工艺集团公司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FEE27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661,639.00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E74F0D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FF03C34" w14:textId="77777777" w:rsidTr="0001332E">
        <w:trPr>
          <w:trHeight w:val="454"/>
          <w:jc w:val="center"/>
        </w:trPr>
        <w:tc>
          <w:tcPr>
            <w:tcW w:w="374" w:type="pct"/>
            <w:shd w:val="clear" w:color="auto" w:fill="FFFFFF"/>
            <w:vAlign w:val="center"/>
          </w:tcPr>
          <w:p w14:paraId="0D57FDAA" w14:textId="77777777" w:rsidR="00DF2E0D" w:rsidRDefault="00DF2E0D" w:rsidP="0001332E">
            <w:pPr>
              <w:jc w:val="center"/>
              <w:rPr>
                <w:rFonts w:ascii="仿宋_GB2312" w:eastAsia="仿宋_GB2312"/>
                <w:szCs w:val="21"/>
              </w:rPr>
            </w:pPr>
            <w:r>
              <w:rPr>
                <w:rFonts w:ascii="仿宋_GB2312" w:eastAsia="仿宋_GB2312" w:hint="eastAsia"/>
                <w:szCs w:val="21"/>
              </w:rPr>
              <w:t>32</w:t>
            </w:r>
          </w:p>
        </w:tc>
        <w:tc>
          <w:tcPr>
            <w:tcW w:w="592" w:type="pct"/>
            <w:tcBorders>
              <w:top w:val="nil"/>
              <w:left w:val="single" w:sz="4" w:space="0" w:color="auto"/>
              <w:bottom w:val="single" w:sz="4" w:space="0" w:color="auto"/>
              <w:right w:val="single" w:sz="4" w:space="0" w:color="auto"/>
            </w:tcBorders>
            <w:shd w:val="clear" w:color="auto" w:fill="auto"/>
            <w:vAlign w:val="center"/>
          </w:tcPr>
          <w:p w14:paraId="03AB15F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5754DF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高要市房产住宅建材公司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03DA66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316,017.00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82649F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EBD04EC" w14:textId="77777777" w:rsidTr="0001332E">
        <w:trPr>
          <w:trHeight w:val="454"/>
          <w:jc w:val="center"/>
        </w:trPr>
        <w:tc>
          <w:tcPr>
            <w:tcW w:w="374" w:type="pct"/>
            <w:shd w:val="clear" w:color="auto" w:fill="FFFFFF"/>
            <w:vAlign w:val="center"/>
          </w:tcPr>
          <w:p w14:paraId="1E428EEE" w14:textId="77777777" w:rsidR="00DF2E0D" w:rsidRDefault="00DF2E0D" w:rsidP="0001332E">
            <w:pPr>
              <w:jc w:val="center"/>
              <w:rPr>
                <w:rFonts w:ascii="仿宋_GB2312" w:eastAsia="仿宋_GB2312"/>
                <w:szCs w:val="21"/>
              </w:rPr>
            </w:pPr>
            <w:r>
              <w:rPr>
                <w:rFonts w:ascii="仿宋_GB2312" w:eastAsia="仿宋_GB2312" w:hint="eastAsia"/>
                <w:szCs w:val="21"/>
              </w:rPr>
              <w:t>33</w:t>
            </w:r>
          </w:p>
        </w:tc>
        <w:tc>
          <w:tcPr>
            <w:tcW w:w="592" w:type="pct"/>
            <w:tcBorders>
              <w:top w:val="nil"/>
              <w:left w:val="single" w:sz="4" w:space="0" w:color="auto"/>
              <w:bottom w:val="single" w:sz="4" w:space="0" w:color="auto"/>
              <w:right w:val="single" w:sz="4" w:space="0" w:color="auto"/>
            </w:tcBorders>
            <w:shd w:val="clear" w:color="auto" w:fill="auto"/>
            <w:vAlign w:val="center"/>
          </w:tcPr>
          <w:p w14:paraId="7A71F37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096D0A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高要市光华贸易发展公司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4CEC8F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3,435,695.00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C009E1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30A1832" w14:textId="77777777" w:rsidTr="0001332E">
        <w:trPr>
          <w:trHeight w:val="454"/>
          <w:jc w:val="center"/>
        </w:trPr>
        <w:tc>
          <w:tcPr>
            <w:tcW w:w="374" w:type="pct"/>
            <w:shd w:val="clear" w:color="auto" w:fill="FFFFFF"/>
            <w:vAlign w:val="center"/>
          </w:tcPr>
          <w:p w14:paraId="7472B503" w14:textId="77777777" w:rsidR="00DF2E0D" w:rsidRDefault="00DF2E0D" w:rsidP="0001332E">
            <w:pPr>
              <w:jc w:val="center"/>
              <w:rPr>
                <w:rFonts w:ascii="仿宋_GB2312" w:eastAsia="仿宋_GB2312"/>
                <w:szCs w:val="21"/>
              </w:rPr>
            </w:pPr>
            <w:r>
              <w:rPr>
                <w:rFonts w:ascii="仿宋_GB2312" w:eastAsia="仿宋_GB2312" w:hint="eastAsia"/>
                <w:szCs w:val="21"/>
              </w:rPr>
              <w:t>34</w:t>
            </w:r>
          </w:p>
        </w:tc>
        <w:tc>
          <w:tcPr>
            <w:tcW w:w="592" w:type="pct"/>
            <w:tcBorders>
              <w:top w:val="nil"/>
              <w:left w:val="single" w:sz="4" w:space="0" w:color="auto"/>
              <w:bottom w:val="single" w:sz="4" w:space="0" w:color="auto"/>
              <w:right w:val="single" w:sz="4" w:space="0" w:color="auto"/>
            </w:tcBorders>
            <w:shd w:val="clear" w:color="auto" w:fill="auto"/>
            <w:vAlign w:val="center"/>
          </w:tcPr>
          <w:p w14:paraId="6F9727C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4DDE885"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高要市荷花卡拉OK海鲜酒楼</w:t>
            </w:r>
          </w:p>
        </w:tc>
        <w:tc>
          <w:tcPr>
            <w:tcW w:w="861" w:type="pct"/>
            <w:tcBorders>
              <w:top w:val="nil"/>
              <w:left w:val="single" w:sz="4" w:space="0" w:color="auto"/>
              <w:bottom w:val="single" w:sz="4" w:space="0" w:color="auto"/>
              <w:right w:val="single" w:sz="4" w:space="0" w:color="auto"/>
            </w:tcBorders>
            <w:shd w:val="clear" w:color="auto" w:fill="auto"/>
            <w:vAlign w:val="center"/>
          </w:tcPr>
          <w:p w14:paraId="202DE71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C07671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7B0C45F" w14:textId="77777777" w:rsidTr="0001332E">
        <w:trPr>
          <w:trHeight w:val="454"/>
          <w:jc w:val="center"/>
        </w:trPr>
        <w:tc>
          <w:tcPr>
            <w:tcW w:w="374" w:type="pct"/>
            <w:shd w:val="clear" w:color="auto" w:fill="FFFFFF"/>
            <w:vAlign w:val="center"/>
          </w:tcPr>
          <w:p w14:paraId="154F1D45" w14:textId="77777777" w:rsidR="00DF2E0D" w:rsidRDefault="00DF2E0D" w:rsidP="0001332E">
            <w:pPr>
              <w:jc w:val="center"/>
              <w:rPr>
                <w:rFonts w:ascii="仿宋_GB2312" w:eastAsia="仿宋_GB2312"/>
                <w:szCs w:val="21"/>
              </w:rPr>
            </w:pPr>
            <w:r>
              <w:rPr>
                <w:rFonts w:ascii="仿宋_GB2312" w:eastAsia="仿宋_GB2312" w:hint="eastAsia"/>
                <w:szCs w:val="21"/>
              </w:rPr>
              <w:t>35</w:t>
            </w:r>
          </w:p>
        </w:tc>
        <w:tc>
          <w:tcPr>
            <w:tcW w:w="592" w:type="pct"/>
            <w:tcBorders>
              <w:top w:val="nil"/>
              <w:left w:val="single" w:sz="4" w:space="0" w:color="auto"/>
              <w:bottom w:val="single" w:sz="4" w:space="0" w:color="auto"/>
              <w:right w:val="single" w:sz="4" w:space="0" w:color="auto"/>
            </w:tcBorders>
            <w:shd w:val="clear" w:color="auto" w:fill="auto"/>
            <w:vAlign w:val="center"/>
          </w:tcPr>
          <w:p w14:paraId="1722912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427114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广东省高要市龙华实业公司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9CFC78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325AED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2FDDE602" w14:textId="77777777" w:rsidTr="0001332E">
        <w:trPr>
          <w:trHeight w:val="454"/>
          <w:jc w:val="center"/>
        </w:trPr>
        <w:tc>
          <w:tcPr>
            <w:tcW w:w="374" w:type="pct"/>
            <w:shd w:val="clear" w:color="auto" w:fill="FFFFFF"/>
            <w:vAlign w:val="center"/>
          </w:tcPr>
          <w:p w14:paraId="336A43B0" w14:textId="77777777" w:rsidR="00DF2E0D" w:rsidRDefault="00DF2E0D" w:rsidP="0001332E">
            <w:pPr>
              <w:jc w:val="center"/>
              <w:rPr>
                <w:rFonts w:ascii="仿宋_GB2312" w:eastAsia="仿宋_GB2312"/>
                <w:szCs w:val="21"/>
              </w:rPr>
            </w:pPr>
            <w:r>
              <w:rPr>
                <w:rFonts w:ascii="仿宋_GB2312" w:eastAsia="仿宋_GB2312" w:hint="eastAsia"/>
                <w:szCs w:val="21"/>
              </w:rPr>
              <w:t>36</w:t>
            </w:r>
          </w:p>
        </w:tc>
        <w:tc>
          <w:tcPr>
            <w:tcW w:w="592" w:type="pct"/>
            <w:tcBorders>
              <w:top w:val="nil"/>
              <w:left w:val="single" w:sz="4" w:space="0" w:color="auto"/>
              <w:bottom w:val="single" w:sz="4" w:space="0" w:color="auto"/>
              <w:right w:val="single" w:sz="4" w:space="0" w:color="auto"/>
            </w:tcBorders>
            <w:shd w:val="clear" w:color="auto" w:fill="auto"/>
            <w:vAlign w:val="center"/>
          </w:tcPr>
          <w:p w14:paraId="0EB372E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54B0792"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高要市禄步镇</w:t>
            </w:r>
            <w:proofErr w:type="gramEnd"/>
            <w:r>
              <w:rPr>
                <w:rFonts w:ascii="仿宋_GB2312" w:eastAsia="仿宋_GB2312" w:hAnsi="华文楷体" w:hint="eastAsia"/>
                <w:color w:val="000000"/>
                <w:szCs w:val="21"/>
              </w:rPr>
              <w:t>将军松香厂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A6E19B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CDE869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江绍深</w:t>
            </w:r>
          </w:p>
        </w:tc>
      </w:tr>
      <w:tr w:rsidR="00DF2E0D" w14:paraId="3851DB12" w14:textId="77777777" w:rsidTr="0001332E">
        <w:trPr>
          <w:trHeight w:val="454"/>
          <w:jc w:val="center"/>
        </w:trPr>
        <w:tc>
          <w:tcPr>
            <w:tcW w:w="374" w:type="pct"/>
            <w:shd w:val="clear" w:color="auto" w:fill="FFFFFF"/>
            <w:vAlign w:val="center"/>
          </w:tcPr>
          <w:p w14:paraId="6ECDB982" w14:textId="77777777" w:rsidR="00DF2E0D" w:rsidRDefault="00DF2E0D" w:rsidP="0001332E">
            <w:pPr>
              <w:jc w:val="center"/>
              <w:rPr>
                <w:rFonts w:ascii="仿宋_GB2312" w:eastAsia="仿宋_GB2312"/>
                <w:szCs w:val="21"/>
              </w:rPr>
            </w:pPr>
            <w:r>
              <w:rPr>
                <w:rFonts w:ascii="仿宋_GB2312" w:eastAsia="仿宋_GB2312" w:hint="eastAsia"/>
                <w:szCs w:val="21"/>
              </w:rPr>
              <w:t>37</w:t>
            </w:r>
          </w:p>
        </w:tc>
        <w:tc>
          <w:tcPr>
            <w:tcW w:w="592" w:type="pct"/>
            <w:tcBorders>
              <w:top w:val="nil"/>
              <w:left w:val="single" w:sz="4" w:space="0" w:color="auto"/>
              <w:bottom w:val="single" w:sz="4" w:space="0" w:color="auto"/>
              <w:right w:val="single" w:sz="4" w:space="0" w:color="auto"/>
            </w:tcBorders>
            <w:shd w:val="clear" w:color="auto" w:fill="auto"/>
            <w:vAlign w:val="center"/>
          </w:tcPr>
          <w:p w14:paraId="6552A7C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EFCAC8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广东省高要市商业大厦</w:t>
            </w:r>
          </w:p>
        </w:tc>
        <w:tc>
          <w:tcPr>
            <w:tcW w:w="861" w:type="pct"/>
            <w:tcBorders>
              <w:top w:val="nil"/>
              <w:left w:val="single" w:sz="4" w:space="0" w:color="auto"/>
              <w:bottom w:val="single" w:sz="4" w:space="0" w:color="auto"/>
              <w:right w:val="single" w:sz="4" w:space="0" w:color="auto"/>
            </w:tcBorders>
            <w:shd w:val="clear" w:color="auto" w:fill="auto"/>
            <w:vAlign w:val="center"/>
          </w:tcPr>
          <w:p w14:paraId="2E72B7D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1,217,333.07</w:t>
            </w:r>
          </w:p>
        </w:tc>
        <w:tc>
          <w:tcPr>
            <w:tcW w:w="1452" w:type="pct"/>
            <w:tcBorders>
              <w:top w:val="nil"/>
              <w:left w:val="single" w:sz="4" w:space="0" w:color="auto"/>
              <w:bottom w:val="single" w:sz="4" w:space="0" w:color="auto"/>
              <w:right w:val="single" w:sz="4" w:space="0" w:color="auto"/>
            </w:tcBorders>
            <w:shd w:val="clear" w:color="auto" w:fill="auto"/>
            <w:vAlign w:val="center"/>
          </w:tcPr>
          <w:p w14:paraId="0202966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23275C88" w14:textId="77777777" w:rsidTr="0001332E">
        <w:trPr>
          <w:trHeight w:val="454"/>
          <w:jc w:val="center"/>
        </w:trPr>
        <w:tc>
          <w:tcPr>
            <w:tcW w:w="374" w:type="pct"/>
            <w:shd w:val="clear" w:color="auto" w:fill="FFFFFF"/>
            <w:vAlign w:val="center"/>
          </w:tcPr>
          <w:p w14:paraId="374E049A" w14:textId="77777777" w:rsidR="00DF2E0D" w:rsidRDefault="00DF2E0D" w:rsidP="0001332E">
            <w:pPr>
              <w:jc w:val="center"/>
              <w:rPr>
                <w:rFonts w:ascii="仿宋_GB2312" w:eastAsia="仿宋_GB2312"/>
                <w:szCs w:val="21"/>
              </w:rPr>
            </w:pPr>
            <w:r>
              <w:rPr>
                <w:rFonts w:ascii="仿宋_GB2312" w:eastAsia="仿宋_GB2312" w:hint="eastAsia"/>
                <w:szCs w:val="21"/>
              </w:rPr>
              <w:t>38</w:t>
            </w:r>
          </w:p>
        </w:tc>
        <w:tc>
          <w:tcPr>
            <w:tcW w:w="592" w:type="pct"/>
            <w:tcBorders>
              <w:top w:val="nil"/>
              <w:left w:val="single" w:sz="4" w:space="0" w:color="auto"/>
              <w:bottom w:val="single" w:sz="4" w:space="0" w:color="auto"/>
              <w:right w:val="single" w:sz="4" w:space="0" w:color="auto"/>
            </w:tcBorders>
            <w:shd w:val="clear" w:color="auto" w:fill="auto"/>
            <w:vAlign w:val="center"/>
          </w:tcPr>
          <w:p w14:paraId="4713683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E92629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高要县金利荣兴钟表衡器维修部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60DC4B4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E411DF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潘富</w:t>
            </w:r>
          </w:p>
        </w:tc>
      </w:tr>
      <w:tr w:rsidR="00DF2E0D" w14:paraId="1B665AB7" w14:textId="77777777" w:rsidTr="0001332E">
        <w:trPr>
          <w:trHeight w:val="454"/>
          <w:jc w:val="center"/>
        </w:trPr>
        <w:tc>
          <w:tcPr>
            <w:tcW w:w="374" w:type="pct"/>
            <w:shd w:val="clear" w:color="auto" w:fill="FFFFFF"/>
            <w:vAlign w:val="center"/>
          </w:tcPr>
          <w:p w14:paraId="3815921E" w14:textId="77777777" w:rsidR="00DF2E0D" w:rsidRDefault="00DF2E0D" w:rsidP="0001332E">
            <w:pPr>
              <w:jc w:val="center"/>
              <w:rPr>
                <w:rFonts w:ascii="仿宋_GB2312" w:eastAsia="仿宋_GB2312"/>
                <w:szCs w:val="21"/>
              </w:rPr>
            </w:pPr>
            <w:r>
              <w:rPr>
                <w:rFonts w:ascii="仿宋_GB2312" w:eastAsia="仿宋_GB2312" w:hint="eastAsia"/>
                <w:szCs w:val="21"/>
              </w:rPr>
              <w:t>39</w:t>
            </w:r>
          </w:p>
        </w:tc>
        <w:tc>
          <w:tcPr>
            <w:tcW w:w="592" w:type="pct"/>
            <w:tcBorders>
              <w:top w:val="nil"/>
              <w:left w:val="single" w:sz="4" w:space="0" w:color="auto"/>
              <w:bottom w:val="single" w:sz="4" w:space="0" w:color="auto"/>
              <w:right w:val="single" w:sz="4" w:space="0" w:color="auto"/>
            </w:tcBorders>
            <w:shd w:val="clear" w:color="auto" w:fill="auto"/>
            <w:vAlign w:val="center"/>
          </w:tcPr>
          <w:p w14:paraId="2E93520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4BEBB2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高要县金属机电公司供应站</w:t>
            </w:r>
          </w:p>
        </w:tc>
        <w:tc>
          <w:tcPr>
            <w:tcW w:w="861" w:type="pct"/>
            <w:tcBorders>
              <w:top w:val="nil"/>
              <w:left w:val="single" w:sz="4" w:space="0" w:color="auto"/>
              <w:bottom w:val="single" w:sz="4" w:space="0" w:color="auto"/>
              <w:right w:val="single" w:sz="4" w:space="0" w:color="auto"/>
            </w:tcBorders>
            <w:shd w:val="clear" w:color="auto" w:fill="auto"/>
            <w:vAlign w:val="center"/>
          </w:tcPr>
          <w:p w14:paraId="041F5EA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27EF41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高要县金属机电公司</w:t>
            </w:r>
          </w:p>
        </w:tc>
      </w:tr>
      <w:tr w:rsidR="00DF2E0D" w14:paraId="734DA8FC" w14:textId="77777777" w:rsidTr="0001332E">
        <w:trPr>
          <w:trHeight w:val="454"/>
          <w:jc w:val="center"/>
        </w:trPr>
        <w:tc>
          <w:tcPr>
            <w:tcW w:w="374" w:type="pct"/>
            <w:shd w:val="clear" w:color="auto" w:fill="FFFFFF"/>
            <w:vAlign w:val="center"/>
          </w:tcPr>
          <w:p w14:paraId="40B2E1D7" w14:textId="77777777" w:rsidR="00DF2E0D" w:rsidRDefault="00DF2E0D" w:rsidP="0001332E">
            <w:pPr>
              <w:jc w:val="center"/>
              <w:rPr>
                <w:rFonts w:ascii="仿宋_GB2312" w:eastAsia="仿宋_GB2312"/>
                <w:szCs w:val="21"/>
              </w:rPr>
            </w:pPr>
            <w:r>
              <w:rPr>
                <w:rFonts w:ascii="仿宋_GB2312" w:eastAsia="仿宋_GB2312" w:hint="eastAsia"/>
                <w:szCs w:val="21"/>
              </w:rPr>
              <w:t>40</w:t>
            </w:r>
          </w:p>
        </w:tc>
        <w:tc>
          <w:tcPr>
            <w:tcW w:w="592" w:type="pct"/>
            <w:tcBorders>
              <w:top w:val="nil"/>
              <w:left w:val="single" w:sz="4" w:space="0" w:color="auto"/>
              <w:bottom w:val="single" w:sz="4" w:space="0" w:color="auto"/>
              <w:right w:val="single" w:sz="4" w:space="0" w:color="auto"/>
            </w:tcBorders>
            <w:shd w:val="clear" w:color="auto" w:fill="auto"/>
            <w:vAlign w:val="center"/>
          </w:tcPr>
          <w:p w14:paraId="298EDA4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857F80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高要市南岸容发粮油购销综合部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11D4286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31DA4F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梁锦洪</w:t>
            </w:r>
          </w:p>
        </w:tc>
      </w:tr>
      <w:tr w:rsidR="00DF2E0D" w14:paraId="7A403963" w14:textId="77777777" w:rsidTr="0001332E">
        <w:trPr>
          <w:trHeight w:val="454"/>
          <w:jc w:val="center"/>
        </w:trPr>
        <w:tc>
          <w:tcPr>
            <w:tcW w:w="374" w:type="pct"/>
            <w:shd w:val="clear" w:color="auto" w:fill="FFFFFF"/>
            <w:vAlign w:val="center"/>
          </w:tcPr>
          <w:p w14:paraId="0558B9EC" w14:textId="77777777" w:rsidR="00DF2E0D" w:rsidRDefault="00DF2E0D" w:rsidP="0001332E">
            <w:pPr>
              <w:jc w:val="center"/>
              <w:rPr>
                <w:rFonts w:ascii="仿宋_GB2312" w:eastAsia="仿宋_GB2312"/>
                <w:szCs w:val="21"/>
              </w:rPr>
            </w:pPr>
            <w:r>
              <w:rPr>
                <w:rFonts w:ascii="仿宋_GB2312" w:eastAsia="仿宋_GB2312" w:hint="eastAsia"/>
                <w:szCs w:val="21"/>
              </w:rPr>
              <w:t>41</w:t>
            </w:r>
          </w:p>
        </w:tc>
        <w:tc>
          <w:tcPr>
            <w:tcW w:w="592" w:type="pct"/>
            <w:tcBorders>
              <w:top w:val="nil"/>
              <w:left w:val="single" w:sz="4" w:space="0" w:color="auto"/>
              <w:bottom w:val="single" w:sz="4" w:space="0" w:color="auto"/>
              <w:right w:val="single" w:sz="4" w:space="0" w:color="auto"/>
            </w:tcBorders>
            <w:shd w:val="clear" w:color="auto" w:fill="auto"/>
            <w:vAlign w:val="center"/>
          </w:tcPr>
          <w:p w14:paraId="37E1354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5C5B48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广东德庆粤德港航有限公司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CAB0FF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259,387.00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990FCD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广东省德庆土产进出口公司</w:t>
            </w:r>
          </w:p>
        </w:tc>
      </w:tr>
      <w:tr w:rsidR="00DF2E0D" w14:paraId="4C6CA578" w14:textId="77777777" w:rsidTr="0001332E">
        <w:trPr>
          <w:trHeight w:val="454"/>
          <w:jc w:val="center"/>
        </w:trPr>
        <w:tc>
          <w:tcPr>
            <w:tcW w:w="374" w:type="pct"/>
            <w:shd w:val="clear" w:color="auto" w:fill="FFFFFF"/>
            <w:vAlign w:val="center"/>
          </w:tcPr>
          <w:p w14:paraId="0CE68C25" w14:textId="77777777" w:rsidR="00DF2E0D" w:rsidRDefault="00DF2E0D" w:rsidP="0001332E">
            <w:pPr>
              <w:jc w:val="center"/>
              <w:rPr>
                <w:rFonts w:ascii="仿宋_GB2312" w:eastAsia="仿宋_GB2312"/>
                <w:szCs w:val="21"/>
              </w:rPr>
            </w:pPr>
            <w:r>
              <w:rPr>
                <w:rFonts w:ascii="仿宋_GB2312" w:eastAsia="仿宋_GB2312" w:hint="eastAsia"/>
                <w:szCs w:val="21"/>
              </w:rPr>
              <w:t>42</w:t>
            </w:r>
          </w:p>
        </w:tc>
        <w:tc>
          <w:tcPr>
            <w:tcW w:w="592" w:type="pct"/>
            <w:tcBorders>
              <w:top w:val="nil"/>
              <w:left w:val="single" w:sz="4" w:space="0" w:color="auto"/>
              <w:bottom w:val="single" w:sz="4" w:space="0" w:color="auto"/>
              <w:right w:val="single" w:sz="4" w:space="0" w:color="auto"/>
            </w:tcBorders>
            <w:shd w:val="clear" w:color="auto" w:fill="auto"/>
            <w:vAlign w:val="center"/>
          </w:tcPr>
          <w:p w14:paraId="039B209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13EF13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广东省茶叶进出口分公司四会市公司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6B89E1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1,809,883.91</w:t>
            </w:r>
          </w:p>
        </w:tc>
        <w:tc>
          <w:tcPr>
            <w:tcW w:w="1452" w:type="pct"/>
            <w:tcBorders>
              <w:top w:val="nil"/>
              <w:left w:val="single" w:sz="4" w:space="0" w:color="auto"/>
              <w:bottom w:val="single" w:sz="4" w:space="0" w:color="auto"/>
              <w:right w:val="single" w:sz="4" w:space="0" w:color="auto"/>
            </w:tcBorders>
            <w:shd w:val="clear" w:color="auto" w:fill="auto"/>
            <w:vAlign w:val="center"/>
          </w:tcPr>
          <w:p w14:paraId="439529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F3D2004" w14:textId="77777777" w:rsidTr="0001332E">
        <w:trPr>
          <w:trHeight w:val="454"/>
          <w:jc w:val="center"/>
        </w:trPr>
        <w:tc>
          <w:tcPr>
            <w:tcW w:w="374" w:type="pct"/>
            <w:shd w:val="clear" w:color="auto" w:fill="FFFFFF"/>
            <w:vAlign w:val="center"/>
          </w:tcPr>
          <w:p w14:paraId="7F14BB57" w14:textId="77777777" w:rsidR="00DF2E0D" w:rsidRDefault="00DF2E0D" w:rsidP="0001332E">
            <w:pPr>
              <w:jc w:val="center"/>
              <w:rPr>
                <w:rFonts w:ascii="仿宋_GB2312" w:eastAsia="仿宋_GB2312"/>
                <w:szCs w:val="21"/>
              </w:rPr>
            </w:pPr>
            <w:r>
              <w:rPr>
                <w:rFonts w:ascii="仿宋_GB2312" w:eastAsia="仿宋_GB2312" w:hint="eastAsia"/>
                <w:szCs w:val="21"/>
              </w:rPr>
              <w:t>43</w:t>
            </w:r>
          </w:p>
        </w:tc>
        <w:tc>
          <w:tcPr>
            <w:tcW w:w="592" w:type="pct"/>
            <w:tcBorders>
              <w:top w:val="nil"/>
              <w:left w:val="single" w:sz="4" w:space="0" w:color="auto"/>
              <w:bottom w:val="single" w:sz="4" w:space="0" w:color="auto"/>
              <w:right w:val="single" w:sz="4" w:space="0" w:color="auto"/>
            </w:tcBorders>
            <w:shd w:val="clear" w:color="auto" w:fill="auto"/>
            <w:vAlign w:val="center"/>
          </w:tcPr>
          <w:p w14:paraId="5963F52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AC0155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广东省德庆县古有化工厂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6600357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111497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广东省德庆县古有木制品厂</w:t>
            </w:r>
          </w:p>
        </w:tc>
      </w:tr>
      <w:tr w:rsidR="00DF2E0D" w14:paraId="6D3D3BC1" w14:textId="77777777" w:rsidTr="0001332E">
        <w:trPr>
          <w:trHeight w:val="454"/>
          <w:jc w:val="center"/>
        </w:trPr>
        <w:tc>
          <w:tcPr>
            <w:tcW w:w="374" w:type="pct"/>
            <w:shd w:val="clear" w:color="auto" w:fill="FFFFFF"/>
            <w:vAlign w:val="center"/>
          </w:tcPr>
          <w:p w14:paraId="670230F6" w14:textId="77777777" w:rsidR="00DF2E0D" w:rsidRDefault="00DF2E0D" w:rsidP="0001332E">
            <w:pPr>
              <w:jc w:val="center"/>
              <w:rPr>
                <w:rFonts w:ascii="仿宋_GB2312" w:eastAsia="仿宋_GB2312"/>
                <w:szCs w:val="21"/>
              </w:rPr>
            </w:pPr>
            <w:r>
              <w:rPr>
                <w:rFonts w:ascii="仿宋_GB2312" w:eastAsia="仿宋_GB2312" w:hint="eastAsia"/>
                <w:szCs w:val="21"/>
              </w:rPr>
              <w:t>44</w:t>
            </w:r>
          </w:p>
        </w:tc>
        <w:tc>
          <w:tcPr>
            <w:tcW w:w="592" w:type="pct"/>
            <w:tcBorders>
              <w:top w:val="nil"/>
              <w:left w:val="single" w:sz="4" w:space="0" w:color="auto"/>
              <w:bottom w:val="single" w:sz="4" w:space="0" w:color="auto"/>
              <w:right w:val="single" w:sz="4" w:space="0" w:color="auto"/>
            </w:tcBorders>
            <w:shd w:val="clear" w:color="auto" w:fill="auto"/>
            <w:vAlign w:val="center"/>
          </w:tcPr>
          <w:p w14:paraId="5A1D42C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F97BE5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广东省德庆裕康实业开发总公司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B6DAE4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9C2B24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广东省德庆县财务发展公司</w:t>
            </w:r>
          </w:p>
        </w:tc>
      </w:tr>
      <w:tr w:rsidR="00DF2E0D" w14:paraId="10594F94" w14:textId="77777777" w:rsidTr="0001332E">
        <w:trPr>
          <w:trHeight w:val="454"/>
          <w:jc w:val="center"/>
        </w:trPr>
        <w:tc>
          <w:tcPr>
            <w:tcW w:w="374" w:type="pct"/>
            <w:shd w:val="clear" w:color="auto" w:fill="FFFFFF"/>
            <w:vAlign w:val="center"/>
          </w:tcPr>
          <w:p w14:paraId="612A5AA4"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45</w:t>
            </w:r>
          </w:p>
        </w:tc>
        <w:tc>
          <w:tcPr>
            <w:tcW w:w="592" w:type="pct"/>
            <w:tcBorders>
              <w:top w:val="nil"/>
              <w:left w:val="single" w:sz="4" w:space="0" w:color="auto"/>
              <w:bottom w:val="single" w:sz="4" w:space="0" w:color="auto"/>
              <w:right w:val="single" w:sz="4" w:space="0" w:color="auto"/>
            </w:tcBorders>
            <w:shd w:val="clear" w:color="auto" w:fill="auto"/>
            <w:vAlign w:val="center"/>
          </w:tcPr>
          <w:p w14:paraId="30E4256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B7C133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广东省对外经济发展公司封开县公司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1F94E2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43780E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广东省封开县代理进出口公司</w:t>
            </w:r>
          </w:p>
        </w:tc>
      </w:tr>
      <w:tr w:rsidR="00DF2E0D" w14:paraId="2100D220" w14:textId="77777777" w:rsidTr="0001332E">
        <w:trPr>
          <w:trHeight w:val="454"/>
          <w:jc w:val="center"/>
        </w:trPr>
        <w:tc>
          <w:tcPr>
            <w:tcW w:w="374" w:type="pct"/>
            <w:shd w:val="clear" w:color="auto" w:fill="FFFFFF"/>
            <w:vAlign w:val="center"/>
          </w:tcPr>
          <w:p w14:paraId="4D4E87A7" w14:textId="77777777" w:rsidR="00DF2E0D" w:rsidRDefault="00DF2E0D" w:rsidP="0001332E">
            <w:pPr>
              <w:jc w:val="center"/>
              <w:rPr>
                <w:rFonts w:ascii="仿宋_GB2312" w:eastAsia="仿宋_GB2312"/>
                <w:szCs w:val="21"/>
              </w:rPr>
            </w:pPr>
            <w:r>
              <w:rPr>
                <w:rFonts w:ascii="仿宋_GB2312" w:eastAsia="仿宋_GB2312" w:hint="eastAsia"/>
                <w:szCs w:val="21"/>
              </w:rPr>
              <w:t>46</w:t>
            </w:r>
          </w:p>
        </w:tc>
        <w:tc>
          <w:tcPr>
            <w:tcW w:w="592" w:type="pct"/>
            <w:tcBorders>
              <w:top w:val="nil"/>
              <w:left w:val="single" w:sz="4" w:space="0" w:color="auto"/>
              <w:bottom w:val="single" w:sz="4" w:space="0" w:color="auto"/>
              <w:right w:val="single" w:sz="4" w:space="0" w:color="auto"/>
            </w:tcBorders>
            <w:shd w:val="clear" w:color="auto" w:fill="auto"/>
            <w:vAlign w:val="center"/>
          </w:tcPr>
          <w:p w14:paraId="58B6F5E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E0539E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广东省封开县宝丰宝石首饰厂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98BEEB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368,367.24</w:t>
            </w:r>
          </w:p>
        </w:tc>
        <w:tc>
          <w:tcPr>
            <w:tcW w:w="1452" w:type="pct"/>
            <w:tcBorders>
              <w:top w:val="nil"/>
              <w:left w:val="single" w:sz="4" w:space="0" w:color="auto"/>
              <w:bottom w:val="single" w:sz="4" w:space="0" w:color="auto"/>
              <w:right w:val="single" w:sz="4" w:space="0" w:color="auto"/>
            </w:tcBorders>
            <w:shd w:val="clear" w:color="auto" w:fill="auto"/>
            <w:vAlign w:val="center"/>
          </w:tcPr>
          <w:p w14:paraId="7852F15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广东省对外经济发展公司封开县公司、封开县对外经济贸易公司</w:t>
            </w:r>
          </w:p>
        </w:tc>
      </w:tr>
      <w:tr w:rsidR="00DF2E0D" w14:paraId="7E1422E5" w14:textId="77777777" w:rsidTr="0001332E">
        <w:trPr>
          <w:trHeight w:val="454"/>
          <w:jc w:val="center"/>
        </w:trPr>
        <w:tc>
          <w:tcPr>
            <w:tcW w:w="374" w:type="pct"/>
            <w:shd w:val="clear" w:color="auto" w:fill="FFFFFF"/>
            <w:vAlign w:val="center"/>
          </w:tcPr>
          <w:p w14:paraId="3789C881" w14:textId="77777777" w:rsidR="00DF2E0D" w:rsidRDefault="00DF2E0D" w:rsidP="0001332E">
            <w:pPr>
              <w:jc w:val="center"/>
              <w:rPr>
                <w:rFonts w:ascii="仿宋_GB2312" w:eastAsia="仿宋_GB2312"/>
                <w:szCs w:val="21"/>
              </w:rPr>
            </w:pPr>
            <w:r>
              <w:rPr>
                <w:rFonts w:ascii="仿宋_GB2312" w:eastAsia="仿宋_GB2312" w:hint="eastAsia"/>
                <w:szCs w:val="21"/>
              </w:rPr>
              <w:t>47</w:t>
            </w:r>
          </w:p>
        </w:tc>
        <w:tc>
          <w:tcPr>
            <w:tcW w:w="592" w:type="pct"/>
            <w:tcBorders>
              <w:top w:val="nil"/>
              <w:left w:val="single" w:sz="4" w:space="0" w:color="auto"/>
              <w:bottom w:val="single" w:sz="4" w:space="0" w:color="auto"/>
              <w:right w:val="single" w:sz="4" w:space="0" w:color="auto"/>
            </w:tcBorders>
            <w:shd w:val="clear" w:color="auto" w:fill="auto"/>
            <w:vAlign w:val="center"/>
          </w:tcPr>
          <w:p w14:paraId="3BDDBD2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4AE552A"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广东省封开县对外经济贸易公司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F05F77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1,677,306.91</w:t>
            </w:r>
          </w:p>
        </w:tc>
        <w:tc>
          <w:tcPr>
            <w:tcW w:w="1452" w:type="pct"/>
            <w:tcBorders>
              <w:top w:val="nil"/>
              <w:left w:val="single" w:sz="4" w:space="0" w:color="auto"/>
              <w:bottom w:val="single" w:sz="4" w:space="0" w:color="auto"/>
              <w:right w:val="single" w:sz="4" w:space="0" w:color="auto"/>
            </w:tcBorders>
            <w:shd w:val="clear" w:color="auto" w:fill="auto"/>
            <w:vAlign w:val="center"/>
          </w:tcPr>
          <w:p w14:paraId="52F437F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广东省封开县宝丰宝石首饰厂</w:t>
            </w:r>
          </w:p>
        </w:tc>
      </w:tr>
      <w:tr w:rsidR="00DF2E0D" w14:paraId="7540F655" w14:textId="77777777" w:rsidTr="0001332E">
        <w:trPr>
          <w:trHeight w:val="454"/>
          <w:jc w:val="center"/>
        </w:trPr>
        <w:tc>
          <w:tcPr>
            <w:tcW w:w="374" w:type="pct"/>
            <w:shd w:val="clear" w:color="auto" w:fill="FFFFFF"/>
            <w:vAlign w:val="center"/>
          </w:tcPr>
          <w:p w14:paraId="658BAA6B" w14:textId="77777777" w:rsidR="00DF2E0D" w:rsidRDefault="00DF2E0D" w:rsidP="0001332E">
            <w:pPr>
              <w:jc w:val="center"/>
              <w:rPr>
                <w:rFonts w:ascii="仿宋_GB2312" w:eastAsia="仿宋_GB2312"/>
                <w:szCs w:val="21"/>
              </w:rPr>
            </w:pPr>
            <w:r>
              <w:rPr>
                <w:rFonts w:ascii="仿宋_GB2312" w:eastAsia="仿宋_GB2312" w:hint="eastAsia"/>
                <w:szCs w:val="21"/>
              </w:rPr>
              <w:t>48</w:t>
            </w:r>
          </w:p>
        </w:tc>
        <w:tc>
          <w:tcPr>
            <w:tcW w:w="592" w:type="pct"/>
            <w:tcBorders>
              <w:top w:val="nil"/>
              <w:left w:val="single" w:sz="4" w:space="0" w:color="auto"/>
              <w:bottom w:val="single" w:sz="4" w:space="0" w:color="auto"/>
              <w:right w:val="single" w:sz="4" w:space="0" w:color="auto"/>
            </w:tcBorders>
            <w:shd w:val="clear" w:color="auto" w:fill="auto"/>
            <w:vAlign w:val="center"/>
          </w:tcPr>
          <w:p w14:paraId="3A15B53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DD50F5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广东省封开县对外贸易总公司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1BA3DB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1,180,000.00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0DE8FD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广东省封开县对外贸易进出口经销公司、广东省轻工业品进出口分公司封开县公司</w:t>
            </w:r>
          </w:p>
        </w:tc>
      </w:tr>
      <w:tr w:rsidR="00DF2E0D" w14:paraId="1F7F2BF5" w14:textId="77777777" w:rsidTr="0001332E">
        <w:trPr>
          <w:trHeight w:val="454"/>
          <w:jc w:val="center"/>
        </w:trPr>
        <w:tc>
          <w:tcPr>
            <w:tcW w:w="374" w:type="pct"/>
            <w:shd w:val="clear" w:color="auto" w:fill="FFFFFF"/>
            <w:vAlign w:val="center"/>
          </w:tcPr>
          <w:p w14:paraId="583702CE" w14:textId="77777777" w:rsidR="00DF2E0D" w:rsidRDefault="00DF2E0D" w:rsidP="0001332E">
            <w:pPr>
              <w:jc w:val="center"/>
              <w:rPr>
                <w:rFonts w:ascii="仿宋_GB2312" w:eastAsia="仿宋_GB2312"/>
                <w:szCs w:val="21"/>
              </w:rPr>
            </w:pPr>
            <w:r>
              <w:rPr>
                <w:rFonts w:ascii="仿宋_GB2312" w:eastAsia="仿宋_GB2312" w:hint="eastAsia"/>
                <w:szCs w:val="21"/>
              </w:rPr>
              <w:t>49</w:t>
            </w:r>
          </w:p>
        </w:tc>
        <w:tc>
          <w:tcPr>
            <w:tcW w:w="592" w:type="pct"/>
            <w:tcBorders>
              <w:top w:val="nil"/>
              <w:left w:val="single" w:sz="4" w:space="0" w:color="auto"/>
              <w:bottom w:val="single" w:sz="4" w:space="0" w:color="auto"/>
              <w:right w:val="single" w:sz="4" w:space="0" w:color="auto"/>
            </w:tcBorders>
            <w:shd w:val="clear" w:color="auto" w:fill="auto"/>
            <w:vAlign w:val="center"/>
          </w:tcPr>
          <w:p w14:paraId="51737BD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661D8B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封开县宏兴化工厂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2C4C65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2,740,000.00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1FAD9B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广东省封开县二轻工业总公司</w:t>
            </w:r>
          </w:p>
        </w:tc>
      </w:tr>
      <w:tr w:rsidR="00DF2E0D" w14:paraId="2442D24D" w14:textId="77777777" w:rsidTr="0001332E">
        <w:trPr>
          <w:trHeight w:val="454"/>
          <w:jc w:val="center"/>
        </w:trPr>
        <w:tc>
          <w:tcPr>
            <w:tcW w:w="374" w:type="pct"/>
            <w:shd w:val="clear" w:color="auto" w:fill="FFFFFF"/>
            <w:vAlign w:val="center"/>
          </w:tcPr>
          <w:p w14:paraId="6CC624C0" w14:textId="77777777" w:rsidR="00DF2E0D" w:rsidRDefault="00DF2E0D" w:rsidP="0001332E">
            <w:pPr>
              <w:jc w:val="center"/>
              <w:rPr>
                <w:rFonts w:ascii="仿宋_GB2312" w:eastAsia="仿宋_GB2312"/>
                <w:szCs w:val="21"/>
              </w:rPr>
            </w:pPr>
            <w:r>
              <w:rPr>
                <w:rFonts w:ascii="仿宋_GB2312" w:eastAsia="仿宋_GB2312" w:hint="eastAsia"/>
                <w:szCs w:val="21"/>
              </w:rPr>
              <w:t>50</w:t>
            </w:r>
          </w:p>
        </w:tc>
        <w:tc>
          <w:tcPr>
            <w:tcW w:w="592" w:type="pct"/>
            <w:tcBorders>
              <w:top w:val="nil"/>
              <w:left w:val="single" w:sz="4" w:space="0" w:color="auto"/>
              <w:bottom w:val="single" w:sz="4" w:space="0" w:color="auto"/>
              <w:right w:val="single" w:sz="4" w:space="0" w:color="auto"/>
            </w:tcBorders>
            <w:shd w:val="clear" w:color="auto" w:fill="auto"/>
            <w:vAlign w:val="center"/>
          </w:tcPr>
          <w:p w14:paraId="087CD64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8355DC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广东省封开县江口个体彩瓷厂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25C4C8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9F1973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1939BB7" w14:textId="77777777" w:rsidTr="0001332E">
        <w:trPr>
          <w:trHeight w:val="454"/>
          <w:jc w:val="center"/>
        </w:trPr>
        <w:tc>
          <w:tcPr>
            <w:tcW w:w="374" w:type="pct"/>
            <w:shd w:val="clear" w:color="auto" w:fill="FFFFFF"/>
            <w:vAlign w:val="center"/>
          </w:tcPr>
          <w:p w14:paraId="328AAC17" w14:textId="77777777" w:rsidR="00DF2E0D" w:rsidRDefault="00DF2E0D" w:rsidP="0001332E">
            <w:pPr>
              <w:jc w:val="center"/>
              <w:rPr>
                <w:rFonts w:ascii="仿宋_GB2312" w:eastAsia="仿宋_GB2312"/>
                <w:szCs w:val="21"/>
              </w:rPr>
            </w:pPr>
            <w:r>
              <w:rPr>
                <w:rFonts w:ascii="仿宋_GB2312" w:eastAsia="仿宋_GB2312" w:hint="eastAsia"/>
                <w:szCs w:val="21"/>
              </w:rPr>
              <w:t>51</w:t>
            </w:r>
          </w:p>
        </w:tc>
        <w:tc>
          <w:tcPr>
            <w:tcW w:w="592" w:type="pct"/>
            <w:tcBorders>
              <w:top w:val="nil"/>
              <w:left w:val="single" w:sz="4" w:space="0" w:color="auto"/>
              <w:bottom w:val="single" w:sz="4" w:space="0" w:color="auto"/>
              <w:right w:val="single" w:sz="4" w:space="0" w:color="auto"/>
            </w:tcBorders>
            <w:shd w:val="clear" w:color="auto" w:fill="auto"/>
            <w:vAlign w:val="center"/>
          </w:tcPr>
          <w:p w14:paraId="0CF8B93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CE611B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广东省封开县南丰镇志隆五金商店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6141EBF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9078C0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冼扬明</w:t>
            </w:r>
          </w:p>
        </w:tc>
      </w:tr>
      <w:tr w:rsidR="00DF2E0D" w14:paraId="5D8902DA" w14:textId="77777777" w:rsidTr="0001332E">
        <w:trPr>
          <w:trHeight w:val="454"/>
          <w:jc w:val="center"/>
        </w:trPr>
        <w:tc>
          <w:tcPr>
            <w:tcW w:w="374" w:type="pct"/>
            <w:shd w:val="clear" w:color="auto" w:fill="FFFFFF"/>
            <w:vAlign w:val="center"/>
          </w:tcPr>
          <w:p w14:paraId="46C9BE01" w14:textId="77777777" w:rsidR="00DF2E0D" w:rsidRDefault="00DF2E0D" w:rsidP="0001332E">
            <w:pPr>
              <w:jc w:val="center"/>
              <w:rPr>
                <w:rFonts w:ascii="仿宋_GB2312" w:eastAsia="仿宋_GB2312"/>
                <w:szCs w:val="21"/>
              </w:rPr>
            </w:pPr>
            <w:r>
              <w:rPr>
                <w:rFonts w:ascii="仿宋_GB2312" w:eastAsia="仿宋_GB2312" w:hint="eastAsia"/>
                <w:szCs w:val="21"/>
              </w:rPr>
              <w:t>52</w:t>
            </w:r>
          </w:p>
        </w:tc>
        <w:tc>
          <w:tcPr>
            <w:tcW w:w="592" w:type="pct"/>
            <w:tcBorders>
              <w:top w:val="nil"/>
              <w:left w:val="single" w:sz="4" w:space="0" w:color="auto"/>
              <w:bottom w:val="single" w:sz="4" w:space="0" w:color="auto"/>
              <w:right w:val="single" w:sz="4" w:space="0" w:color="auto"/>
            </w:tcBorders>
            <w:shd w:val="clear" w:color="auto" w:fill="auto"/>
            <w:vAlign w:val="center"/>
          </w:tcPr>
          <w:p w14:paraId="448B166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6E6AEA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广东省封开县土产出口供应公司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AC6281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2,106,290.00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EFCA66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620B9BB1" w14:textId="77777777" w:rsidTr="0001332E">
        <w:trPr>
          <w:trHeight w:val="454"/>
          <w:jc w:val="center"/>
        </w:trPr>
        <w:tc>
          <w:tcPr>
            <w:tcW w:w="374" w:type="pct"/>
            <w:shd w:val="clear" w:color="auto" w:fill="FFFFFF"/>
            <w:vAlign w:val="center"/>
          </w:tcPr>
          <w:p w14:paraId="6C3F56EF" w14:textId="77777777" w:rsidR="00DF2E0D" w:rsidRDefault="00DF2E0D" w:rsidP="0001332E">
            <w:pPr>
              <w:jc w:val="center"/>
              <w:rPr>
                <w:rFonts w:ascii="仿宋_GB2312" w:eastAsia="仿宋_GB2312"/>
                <w:szCs w:val="21"/>
              </w:rPr>
            </w:pPr>
            <w:r>
              <w:rPr>
                <w:rFonts w:ascii="仿宋_GB2312" w:eastAsia="仿宋_GB2312" w:hint="eastAsia"/>
                <w:szCs w:val="21"/>
              </w:rPr>
              <w:t>53</w:t>
            </w:r>
          </w:p>
        </w:tc>
        <w:tc>
          <w:tcPr>
            <w:tcW w:w="592" w:type="pct"/>
            <w:tcBorders>
              <w:top w:val="nil"/>
              <w:left w:val="single" w:sz="4" w:space="0" w:color="auto"/>
              <w:bottom w:val="single" w:sz="4" w:space="0" w:color="auto"/>
              <w:right w:val="single" w:sz="4" w:space="0" w:color="auto"/>
            </w:tcBorders>
            <w:shd w:val="clear" w:color="auto" w:fill="auto"/>
            <w:vAlign w:val="center"/>
          </w:tcPr>
          <w:p w14:paraId="54F704A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37BA32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广东省封开县粤丰实业总公司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92E4F5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52,000.00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0A62CA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封开县人民印刷厂</w:t>
            </w:r>
          </w:p>
        </w:tc>
      </w:tr>
      <w:tr w:rsidR="00DF2E0D" w14:paraId="2891EB56" w14:textId="77777777" w:rsidTr="0001332E">
        <w:trPr>
          <w:trHeight w:val="454"/>
          <w:jc w:val="center"/>
        </w:trPr>
        <w:tc>
          <w:tcPr>
            <w:tcW w:w="374" w:type="pct"/>
            <w:shd w:val="clear" w:color="auto" w:fill="FFFFFF"/>
            <w:vAlign w:val="center"/>
          </w:tcPr>
          <w:p w14:paraId="7260C8C3" w14:textId="77777777" w:rsidR="00DF2E0D" w:rsidRDefault="00DF2E0D" w:rsidP="0001332E">
            <w:pPr>
              <w:jc w:val="center"/>
              <w:rPr>
                <w:rFonts w:ascii="仿宋_GB2312" w:eastAsia="仿宋_GB2312"/>
                <w:szCs w:val="21"/>
              </w:rPr>
            </w:pPr>
            <w:r>
              <w:rPr>
                <w:rFonts w:ascii="仿宋_GB2312" w:eastAsia="仿宋_GB2312" w:hint="eastAsia"/>
                <w:szCs w:val="21"/>
              </w:rPr>
              <w:t>54</w:t>
            </w:r>
          </w:p>
        </w:tc>
        <w:tc>
          <w:tcPr>
            <w:tcW w:w="592" w:type="pct"/>
            <w:tcBorders>
              <w:top w:val="nil"/>
              <w:left w:val="single" w:sz="4" w:space="0" w:color="auto"/>
              <w:bottom w:val="single" w:sz="4" w:space="0" w:color="auto"/>
              <w:right w:val="single" w:sz="4" w:space="0" w:color="auto"/>
            </w:tcBorders>
            <w:shd w:val="clear" w:color="auto" w:fill="auto"/>
            <w:vAlign w:val="center"/>
          </w:tcPr>
          <w:p w14:paraId="0602DD8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6F91AB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广东省高要市金利广源五金厂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0D83ECA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91A7F4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冯荣福</w:t>
            </w:r>
          </w:p>
        </w:tc>
      </w:tr>
      <w:tr w:rsidR="00DF2E0D" w14:paraId="77C0C057" w14:textId="77777777" w:rsidTr="0001332E">
        <w:trPr>
          <w:trHeight w:val="454"/>
          <w:jc w:val="center"/>
        </w:trPr>
        <w:tc>
          <w:tcPr>
            <w:tcW w:w="374" w:type="pct"/>
            <w:shd w:val="clear" w:color="auto" w:fill="FFFFFF"/>
            <w:vAlign w:val="center"/>
          </w:tcPr>
          <w:p w14:paraId="00FE1797" w14:textId="77777777" w:rsidR="00DF2E0D" w:rsidRDefault="00DF2E0D" w:rsidP="0001332E">
            <w:pPr>
              <w:jc w:val="center"/>
              <w:rPr>
                <w:rFonts w:ascii="仿宋_GB2312" w:eastAsia="仿宋_GB2312"/>
                <w:szCs w:val="21"/>
              </w:rPr>
            </w:pPr>
            <w:r>
              <w:rPr>
                <w:rFonts w:ascii="仿宋_GB2312" w:eastAsia="仿宋_GB2312" w:hint="eastAsia"/>
                <w:szCs w:val="21"/>
              </w:rPr>
              <w:t>55</w:t>
            </w:r>
          </w:p>
        </w:tc>
        <w:tc>
          <w:tcPr>
            <w:tcW w:w="592" w:type="pct"/>
            <w:tcBorders>
              <w:top w:val="nil"/>
              <w:left w:val="single" w:sz="4" w:space="0" w:color="auto"/>
              <w:bottom w:val="single" w:sz="4" w:space="0" w:color="auto"/>
              <w:right w:val="single" w:sz="4" w:space="0" w:color="auto"/>
            </w:tcBorders>
            <w:shd w:val="clear" w:color="auto" w:fill="auto"/>
            <w:vAlign w:val="center"/>
          </w:tcPr>
          <w:p w14:paraId="2EDBAB1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C3E48E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广东省高要市外经贸易发展公司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C806F5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727,084.00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63C70D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563E5B9" w14:textId="77777777" w:rsidTr="0001332E">
        <w:trPr>
          <w:trHeight w:val="454"/>
          <w:jc w:val="center"/>
        </w:trPr>
        <w:tc>
          <w:tcPr>
            <w:tcW w:w="374" w:type="pct"/>
            <w:shd w:val="clear" w:color="auto" w:fill="FFFFFF"/>
            <w:vAlign w:val="center"/>
          </w:tcPr>
          <w:p w14:paraId="389FAF36" w14:textId="77777777" w:rsidR="00DF2E0D" w:rsidRDefault="00DF2E0D" w:rsidP="0001332E">
            <w:pPr>
              <w:jc w:val="center"/>
              <w:rPr>
                <w:rFonts w:ascii="仿宋_GB2312" w:eastAsia="仿宋_GB2312"/>
                <w:szCs w:val="21"/>
              </w:rPr>
            </w:pPr>
            <w:r>
              <w:rPr>
                <w:rFonts w:ascii="仿宋_GB2312" w:eastAsia="仿宋_GB2312" w:hint="eastAsia"/>
                <w:szCs w:val="21"/>
              </w:rPr>
              <w:t>56</w:t>
            </w:r>
          </w:p>
        </w:tc>
        <w:tc>
          <w:tcPr>
            <w:tcW w:w="592" w:type="pct"/>
            <w:tcBorders>
              <w:top w:val="nil"/>
              <w:left w:val="single" w:sz="4" w:space="0" w:color="auto"/>
              <w:bottom w:val="single" w:sz="4" w:space="0" w:color="auto"/>
              <w:right w:val="single" w:sz="4" w:space="0" w:color="auto"/>
            </w:tcBorders>
            <w:shd w:val="clear" w:color="auto" w:fill="auto"/>
            <w:vAlign w:val="center"/>
          </w:tcPr>
          <w:p w14:paraId="611169C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413FC3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高要市永兴丝印公司制衣厂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DBFACA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D4FB1C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44E6BEE" w14:textId="77777777" w:rsidTr="0001332E">
        <w:trPr>
          <w:trHeight w:val="454"/>
          <w:jc w:val="center"/>
        </w:trPr>
        <w:tc>
          <w:tcPr>
            <w:tcW w:w="374" w:type="pct"/>
            <w:shd w:val="clear" w:color="auto" w:fill="FFFFFF"/>
            <w:vAlign w:val="center"/>
          </w:tcPr>
          <w:p w14:paraId="1470E086" w14:textId="77777777" w:rsidR="00DF2E0D" w:rsidRDefault="00DF2E0D" w:rsidP="0001332E">
            <w:pPr>
              <w:jc w:val="center"/>
              <w:rPr>
                <w:rFonts w:ascii="仿宋_GB2312" w:eastAsia="仿宋_GB2312"/>
                <w:szCs w:val="21"/>
              </w:rPr>
            </w:pPr>
            <w:r>
              <w:rPr>
                <w:rFonts w:ascii="仿宋_GB2312" w:eastAsia="仿宋_GB2312" w:hint="eastAsia"/>
                <w:szCs w:val="21"/>
              </w:rPr>
              <w:t>57</w:t>
            </w:r>
          </w:p>
        </w:tc>
        <w:tc>
          <w:tcPr>
            <w:tcW w:w="592" w:type="pct"/>
            <w:tcBorders>
              <w:top w:val="nil"/>
              <w:left w:val="single" w:sz="4" w:space="0" w:color="auto"/>
              <w:bottom w:val="single" w:sz="4" w:space="0" w:color="auto"/>
              <w:right w:val="single" w:sz="4" w:space="0" w:color="auto"/>
            </w:tcBorders>
            <w:shd w:val="clear" w:color="auto" w:fill="auto"/>
            <w:vAlign w:val="center"/>
          </w:tcPr>
          <w:p w14:paraId="496220F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497649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广东省广宁县东乡镇巷口卫生香厂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4EFBE6C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3,700.00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0D130E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广宁县华盛商店、陈显平</w:t>
            </w:r>
          </w:p>
        </w:tc>
      </w:tr>
      <w:tr w:rsidR="00DF2E0D" w14:paraId="5E853A86" w14:textId="77777777" w:rsidTr="0001332E">
        <w:trPr>
          <w:trHeight w:val="454"/>
          <w:jc w:val="center"/>
        </w:trPr>
        <w:tc>
          <w:tcPr>
            <w:tcW w:w="374" w:type="pct"/>
            <w:shd w:val="clear" w:color="auto" w:fill="FFFFFF"/>
            <w:vAlign w:val="center"/>
          </w:tcPr>
          <w:p w14:paraId="2F8F6B05" w14:textId="77777777" w:rsidR="00DF2E0D" w:rsidRDefault="00DF2E0D" w:rsidP="0001332E">
            <w:pPr>
              <w:jc w:val="center"/>
              <w:rPr>
                <w:rFonts w:ascii="仿宋_GB2312" w:eastAsia="仿宋_GB2312"/>
                <w:szCs w:val="21"/>
              </w:rPr>
            </w:pPr>
            <w:r>
              <w:rPr>
                <w:rFonts w:ascii="仿宋_GB2312" w:eastAsia="仿宋_GB2312" w:hint="eastAsia"/>
                <w:szCs w:val="21"/>
              </w:rPr>
              <w:t>58</w:t>
            </w:r>
          </w:p>
        </w:tc>
        <w:tc>
          <w:tcPr>
            <w:tcW w:w="592" w:type="pct"/>
            <w:tcBorders>
              <w:top w:val="nil"/>
              <w:left w:val="single" w:sz="4" w:space="0" w:color="auto"/>
              <w:bottom w:val="single" w:sz="4" w:space="0" w:color="auto"/>
              <w:right w:val="single" w:sz="4" w:space="0" w:color="auto"/>
            </w:tcBorders>
            <w:shd w:val="clear" w:color="auto" w:fill="auto"/>
            <w:vAlign w:val="center"/>
          </w:tcPr>
          <w:p w14:paraId="2C09655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F80F81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广东省广宁县农机综合贸易公司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1B998F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82F02A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广宁县农业机械总公司</w:t>
            </w:r>
          </w:p>
        </w:tc>
      </w:tr>
      <w:tr w:rsidR="00DF2E0D" w14:paraId="6F22F8D2" w14:textId="77777777" w:rsidTr="0001332E">
        <w:trPr>
          <w:trHeight w:val="454"/>
          <w:jc w:val="center"/>
        </w:trPr>
        <w:tc>
          <w:tcPr>
            <w:tcW w:w="374" w:type="pct"/>
            <w:shd w:val="clear" w:color="auto" w:fill="FFFFFF"/>
            <w:vAlign w:val="center"/>
          </w:tcPr>
          <w:p w14:paraId="38230491"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59</w:t>
            </w:r>
          </w:p>
        </w:tc>
        <w:tc>
          <w:tcPr>
            <w:tcW w:w="592" w:type="pct"/>
            <w:tcBorders>
              <w:top w:val="nil"/>
              <w:left w:val="single" w:sz="4" w:space="0" w:color="auto"/>
              <w:bottom w:val="single" w:sz="4" w:space="0" w:color="auto"/>
              <w:right w:val="single" w:sz="4" w:space="0" w:color="auto"/>
            </w:tcBorders>
            <w:shd w:val="clear" w:color="auto" w:fill="auto"/>
            <w:vAlign w:val="center"/>
          </w:tcPr>
          <w:p w14:paraId="3272F90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FC77C6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广东省怀集县林产化工股份有限公司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2FC112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20,986,466.00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B2AAC5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3824E13" w14:textId="77777777" w:rsidTr="0001332E">
        <w:trPr>
          <w:trHeight w:val="454"/>
          <w:jc w:val="center"/>
        </w:trPr>
        <w:tc>
          <w:tcPr>
            <w:tcW w:w="374" w:type="pct"/>
            <w:shd w:val="clear" w:color="auto" w:fill="FFFFFF"/>
            <w:vAlign w:val="center"/>
          </w:tcPr>
          <w:p w14:paraId="2BB0815C" w14:textId="77777777" w:rsidR="00DF2E0D" w:rsidRDefault="00DF2E0D" w:rsidP="0001332E">
            <w:pPr>
              <w:jc w:val="center"/>
              <w:rPr>
                <w:rFonts w:ascii="仿宋_GB2312" w:eastAsia="仿宋_GB2312"/>
                <w:szCs w:val="21"/>
              </w:rPr>
            </w:pPr>
            <w:r>
              <w:rPr>
                <w:rFonts w:ascii="仿宋_GB2312" w:eastAsia="仿宋_GB2312" w:hint="eastAsia"/>
                <w:szCs w:val="21"/>
              </w:rPr>
              <w:t>60</w:t>
            </w:r>
          </w:p>
        </w:tc>
        <w:tc>
          <w:tcPr>
            <w:tcW w:w="592" w:type="pct"/>
            <w:tcBorders>
              <w:top w:val="nil"/>
              <w:left w:val="single" w:sz="4" w:space="0" w:color="auto"/>
              <w:bottom w:val="single" w:sz="4" w:space="0" w:color="auto"/>
              <w:right w:val="single" w:sz="4" w:space="0" w:color="auto"/>
            </w:tcBorders>
            <w:shd w:val="clear" w:color="auto" w:fill="auto"/>
            <w:vAlign w:val="center"/>
          </w:tcPr>
          <w:p w14:paraId="2D5F5DA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E9857C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广东省怀集县农机修造二厂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56B9EF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4,084,826.80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CBF573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3D83EA8" w14:textId="77777777" w:rsidTr="0001332E">
        <w:trPr>
          <w:trHeight w:val="454"/>
          <w:jc w:val="center"/>
        </w:trPr>
        <w:tc>
          <w:tcPr>
            <w:tcW w:w="374" w:type="pct"/>
            <w:shd w:val="clear" w:color="auto" w:fill="FFFFFF"/>
            <w:vAlign w:val="center"/>
          </w:tcPr>
          <w:p w14:paraId="08F9E800" w14:textId="77777777" w:rsidR="00DF2E0D" w:rsidRDefault="00DF2E0D" w:rsidP="0001332E">
            <w:pPr>
              <w:jc w:val="center"/>
              <w:rPr>
                <w:rFonts w:ascii="仿宋_GB2312" w:eastAsia="仿宋_GB2312"/>
                <w:szCs w:val="21"/>
              </w:rPr>
            </w:pPr>
            <w:r>
              <w:rPr>
                <w:rFonts w:ascii="仿宋_GB2312" w:eastAsia="仿宋_GB2312" w:hint="eastAsia"/>
                <w:szCs w:val="21"/>
              </w:rPr>
              <w:t>61</w:t>
            </w:r>
          </w:p>
        </w:tc>
        <w:tc>
          <w:tcPr>
            <w:tcW w:w="592" w:type="pct"/>
            <w:tcBorders>
              <w:top w:val="nil"/>
              <w:left w:val="single" w:sz="4" w:space="0" w:color="auto"/>
              <w:bottom w:val="single" w:sz="4" w:space="0" w:color="auto"/>
              <w:right w:val="single" w:sz="4" w:space="0" w:color="auto"/>
            </w:tcBorders>
            <w:shd w:val="clear" w:color="auto" w:fill="auto"/>
            <w:vAlign w:val="center"/>
          </w:tcPr>
          <w:p w14:paraId="76460B3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828EDD5"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广东省轻工业品进出口分公司封开县公司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538EEB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1,730,000.00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42A3FA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34F157FB" w14:textId="77777777" w:rsidTr="0001332E">
        <w:trPr>
          <w:trHeight w:val="454"/>
          <w:jc w:val="center"/>
        </w:trPr>
        <w:tc>
          <w:tcPr>
            <w:tcW w:w="374" w:type="pct"/>
            <w:shd w:val="clear" w:color="auto" w:fill="FFFFFF"/>
            <w:vAlign w:val="center"/>
          </w:tcPr>
          <w:p w14:paraId="79E8A931" w14:textId="77777777" w:rsidR="00DF2E0D" w:rsidRDefault="00DF2E0D" w:rsidP="0001332E">
            <w:pPr>
              <w:jc w:val="center"/>
              <w:rPr>
                <w:rFonts w:ascii="仿宋_GB2312" w:eastAsia="仿宋_GB2312"/>
                <w:szCs w:val="21"/>
              </w:rPr>
            </w:pPr>
            <w:r>
              <w:rPr>
                <w:rFonts w:ascii="仿宋_GB2312" w:eastAsia="仿宋_GB2312" w:hint="eastAsia"/>
                <w:szCs w:val="21"/>
              </w:rPr>
              <w:t>62</w:t>
            </w:r>
          </w:p>
        </w:tc>
        <w:tc>
          <w:tcPr>
            <w:tcW w:w="592" w:type="pct"/>
            <w:tcBorders>
              <w:top w:val="nil"/>
              <w:left w:val="single" w:sz="4" w:space="0" w:color="auto"/>
              <w:bottom w:val="single" w:sz="4" w:space="0" w:color="auto"/>
              <w:right w:val="single" w:sz="4" w:space="0" w:color="auto"/>
            </w:tcBorders>
            <w:shd w:val="clear" w:color="auto" w:fill="auto"/>
            <w:vAlign w:val="center"/>
          </w:tcPr>
          <w:p w14:paraId="6DAFA7C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6C525A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广东省丝绸公司封开县蚕茧收购站</w:t>
            </w:r>
          </w:p>
        </w:tc>
        <w:tc>
          <w:tcPr>
            <w:tcW w:w="861" w:type="pct"/>
            <w:tcBorders>
              <w:top w:val="nil"/>
              <w:left w:val="single" w:sz="4" w:space="0" w:color="auto"/>
              <w:bottom w:val="single" w:sz="4" w:space="0" w:color="auto"/>
              <w:right w:val="single" w:sz="4" w:space="0" w:color="auto"/>
            </w:tcBorders>
            <w:shd w:val="clear" w:color="auto" w:fill="auto"/>
            <w:vAlign w:val="center"/>
          </w:tcPr>
          <w:p w14:paraId="5441A0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2,170,000.00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4BDEB1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广东省封开县对外贸易总公司</w:t>
            </w:r>
          </w:p>
        </w:tc>
      </w:tr>
      <w:tr w:rsidR="00DF2E0D" w14:paraId="24BD46F5" w14:textId="77777777" w:rsidTr="0001332E">
        <w:trPr>
          <w:trHeight w:val="454"/>
          <w:jc w:val="center"/>
        </w:trPr>
        <w:tc>
          <w:tcPr>
            <w:tcW w:w="374" w:type="pct"/>
            <w:shd w:val="clear" w:color="auto" w:fill="FFFFFF"/>
            <w:vAlign w:val="center"/>
          </w:tcPr>
          <w:p w14:paraId="29C904B0" w14:textId="77777777" w:rsidR="00DF2E0D" w:rsidRDefault="00DF2E0D" w:rsidP="0001332E">
            <w:pPr>
              <w:jc w:val="center"/>
              <w:rPr>
                <w:rFonts w:ascii="仿宋_GB2312" w:eastAsia="仿宋_GB2312"/>
                <w:szCs w:val="21"/>
              </w:rPr>
            </w:pPr>
            <w:r>
              <w:rPr>
                <w:rFonts w:ascii="仿宋_GB2312" w:eastAsia="仿宋_GB2312" w:hint="eastAsia"/>
                <w:szCs w:val="21"/>
              </w:rPr>
              <w:t>63</w:t>
            </w:r>
          </w:p>
        </w:tc>
        <w:tc>
          <w:tcPr>
            <w:tcW w:w="592" w:type="pct"/>
            <w:tcBorders>
              <w:top w:val="nil"/>
              <w:left w:val="single" w:sz="4" w:space="0" w:color="auto"/>
              <w:bottom w:val="single" w:sz="4" w:space="0" w:color="auto"/>
              <w:right w:val="single" w:sz="4" w:space="0" w:color="auto"/>
            </w:tcBorders>
            <w:shd w:val="clear" w:color="auto" w:fill="auto"/>
            <w:vAlign w:val="center"/>
          </w:tcPr>
          <w:p w14:paraId="1FC598E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A86810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广东省四会工艺品进出口公司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51181A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3,700,000.00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BA6B01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5028F55" w14:textId="77777777" w:rsidTr="0001332E">
        <w:trPr>
          <w:trHeight w:val="454"/>
          <w:jc w:val="center"/>
        </w:trPr>
        <w:tc>
          <w:tcPr>
            <w:tcW w:w="374" w:type="pct"/>
            <w:shd w:val="clear" w:color="auto" w:fill="FFFFFF"/>
            <w:vAlign w:val="center"/>
          </w:tcPr>
          <w:p w14:paraId="0C57E31F" w14:textId="77777777" w:rsidR="00DF2E0D" w:rsidRDefault="00DF2E0D" w:rsidP="0001332E">
            <w:pPr>
              <w:jc w:val="center"/>
              <w:rPr>
                <w:rFonts w:ascii="仿宋_GB2312" w:eastAsia="仿宋_GB2312"/>
                <w:szCs w:val="21"/>
              </w:rPr>
            </w:pPr>
            <w:r>
              <w:rPr>
                <w:rFonts w:ascii="仿宋_GB2312" w:eastAsia="仿宋_GB2312" w:hint="eastAsia"/>
                <w:szCs w:val="21"/>
              </w:rPr>
              <w:t>64</w:t>
            </w:r>
          </w:p>
        </w:tc>
        <w:tc>
          <w:tcPr>
            <w:tcW w:w="592" w:type="pct"/>
            <w:tcBorders>
              <w:top w:val="nil"/>
              <w:left w:val="single" w:sz="4" w:space="0" w:color="auto"/>
              <w:bottom w:val="single" w:sz="4" w:space="0" w:color="auto"/>
              <w:right w:val="single" w:sz="4" w:space="0" w:color="auto"/>
            </w:tcBorders>
            <w:shd w:val="clear" w:color="auto" w:fill="auto"/>
            <w:vAlign w:val="center"/>
          </w:tcPr>
          <w:p w14:paraId="22B0E5F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77410EB"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四会市对外加工装配服务公司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ABA0AC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E3CFEA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0428306" w14:textId="77777777" w:rsidTr="0001332E">
        <w:trPr>
          <w:trHeight w:val="454"/>
          <w:jc w:val="center"/>
        </w:trPr>
        <w:tc>
          <w:tcPr>
            <w:tcW w:w="374" w:type="pct"/>
            <w:shd w:val="clear" w:color="auto" w:fill="FFFFFF"/>
            <w:vAlign w:val="center"/>
          </w:tcPr>
          <w:p w14:paraId="5E4185F8" w14:textId="77777777" w:rsidR="00DF2E0D" w:rsidRDefault="00DF2E0D" w:rsidP="0001332E">
            <w:pPr>
              <w:jc w:val="center"/>
              <w:rPr>
                <w:rFonts w:ascii="仿宋_GB2312" w:eastAsia="仿宋_GB2312"/>
                <w:szCs w:val="21"/>
              </w:rPr>
            </w:pPr>
            <w:r>
              <w:rPr>
                <w:rFonts w:ascii="仿宋_GB2312" w:eastAsia="仿宋_GB2312" w:hint="eastAsia"/>
                <w:szCs w:val="21"/>
              </w:rPr>
              <w:t>65</w:t>
            </w:r>
          </w:p>
        </w:tc>
        <w:tc>
          <w:tcPr>
            <w:tcW w:w="592" w:type="pct"/>
            <w:tcBorders>
              <w:top w:val="nil"/>
              <w:left w:val="single" w:sz="4" w:space="0" w:color="auto"/>
              <w:bottom w:val="single" w:sz="4" w:space="0" w:color="auto"/>
              <w:right w:val="single" w:sz="4" w:space="0" w:color="auto"/>
            </w:tcBorders>
            <w:shd w:val="clear" w:color="auto" w:fill="auto"/>
            <w:vAlign w:val="center"/>
          </w:tcPr>
          <w:p w14:paraId="12BD6FF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87DD7D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w:t>
            </w:r>
            <w:proofErr w:type="gramStart"/>
            <w:r>
              <w:rPr>
                <w:rFonts w:ascii="仿宋_GB2312" w:eastAsia="仿宋_GB2312" w:hAnsi="华文楷体" w:hint="eastAsia"/>
                <w:color w:val="000000"/>
                <w:szCs w:val="21"/>
              </w:rPr>
              <w:t>市鸿竹食品</w:t>
            </w:r>
            <w:proofErr w:type="gramEnd"/>
            <w:r>
              <w:rPr>
                <w:rFonts w:ascii="仿宋_GB2312" w:eastAsia="仿宋_GB2312" w:hAnsi="华文楷体" w:hint="eastAsia"/>
                <w:color w:val="000000"/>
                <w:szCs w:val="21"/>
              </w:rPr>
              <w:t>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ECD020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880,000.00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D4B57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5682C3B" w14:textId="77777777" w:rsidTr="0001332E">
        <w:trPr>
          <w:trHeight w:val="454"/>
          <w:jc w:val="center"/>
        </w:trPr>
        <w:tc>
          <w:tcPr>
            <w:tcW w:w="374" w:type="pct"/>
            <w:shd w:val="clear" w:color="auto" w:fill="FFFFFF"/>
            <w:vAlign w:val="center"/>
          </w:tcPr>
          <w:p w14:paraId="42A9737E" w14:textId="77777777" w:rsidR="00DF2E0D" w:rsidRDefault="00DF2E0D" w:rsidP="0001332E">
            <w:pPr>
              <w:jc w:val="center"/>
              <w:rPr>
                <w:rFonts w:ascii="仿宋_GB2312" w:eastAsia="仿宋_GB2312"/>
                <w:szCs w:val="21"/>
              </w:rPr>
            </w:pPr>
            <w:r>
              <w:rPr>
                <w:rFonts w:ascii="仿宋_GB2312" w:eastAsia="仿宋_GB2312" w:hint="eastAsia"/>
                <w:szCs w:val="21"/>
              </w:rPr>
              <w:t>66</w:t>
            </w:r>
          </w:p>
        </w:tc>
        <w:tc>
          <w:tcPr>
            <w:tcW w:w="592" w:type="pct"/>
            <w:tcBorders>
              <w:top w:val="nil"/>
              <w:left w:val="single" w:sz="4" w:space="0" w:color="auto"/>
              <w:bottom w:val="single" w:sz="4" w:space="0" w:color="auto"/>
              <w:right w:val="single" w:sz="4" w:space="0" w:color="auto"/>
            </w:tcBorders>
            <w:shd w:val="clear" w:color="auto" w:fill="auto"/>
            <w:vAlign w:val="center"/>
          </w:tcPr>
          <w:p w14:paraId="79C07B6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84B9F1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广东省四会市金飞来宝石有限公司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8244DC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3C91CF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1909F70" w14:textId="77777777" w:rsidTr="0001332E">
        <w:trPr>
          <w:trHeight w:val="454"/>
          <w:jc w:val="center"/>
        </w:trPr>
        <w:tc>
          <w:tcPr>
            <w:tcW w:w="374" w:type="pct"/>
            <w:shd w:val="clear" w:color="auto" w:fill="FFFFFF"/>
            <w:vAlign w:val="center"/>
          </w:tcPr>
          <w:p w14:paraId="7875B5BD" w14:textId="77777777" w:rsidR="00DF2E0D" w:rsidRDefault="00DF2E0D" w:rsidP="0001332E">
            <w:pPr>
              <w:jc w:val="center"/>
              <w:rPr>
                <w:rFonts w:ascii="仿宋_GB2312" w:eastAsia="仿宋_GB2312"/>
                <w:szCs w:val="21"/>
              </w:rPr>
            </w:pPr>
            <w:r>
              <w:rPr>
                <w:rFonts w:ascii="仿宋_GB2312" w:eastAsia="仿宋_GB2312" w:hint="eastAsia"/>
                <w:szCs w:val="21"/>
              </w:rPr>
              <w:t>67</w:t>
            </w:r>
          </w:p>
        </w:tc>
        <w:tc>
          <w:tcPr>
            <w:tcW w:w="592" w:type="pct"/>
            <w:tcBorders>
              <w:top w:val="nil"/>
              <w:left w:val="single" w:sz="4" w:space="0" w:color="auto"/>
              <w:bottom w:val="single" w:sz="4" w:space="0" w:color="auto"/>
              <w:right w:val="single" w:sz="4" w:space="0" w:color="auto"/>
            </w:tcBorders>
            <w:shd w:val="clear" w:color="auto" w:fill="auto"/>
            <w:vAlign w:val="center"/>
          </w:tcPr>
          <w:p w14:paraId="56C9F97D"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D75048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四会市企业贸易经理部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2D3C94C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823697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9D9A1DF" w14:textId="77777777" w:rsidTr="0001332E">
        <w:trPr>
          <w:trHeight w:val="454"/>
          <w:jc w:val="center"/>
        </w:trPr>
        <w:tc>
          <w:tcPr>
            <w:tcW w:w="374" w:type="pct"/>
            <w:shd w:val="clear" w:color="auto" w:fill="FFFFFF"/>
            <w:vAlign w:val="center"/>
          </w:tcPr>
          <w:p w14:paraId="34417CE8" w14:textId="77777777" w:rsidR="00DF2E0D" w:rsidRDefault="00DF2E0D" w:rsidP="0001332E">
            <w:pPr>
              <w:jc w:val="center"/>
              <w:rPr>
                <w:rFonts w:ascii="仿宋_GB2312" w:eastAsia="仿宋_GB2312"/>
                <w:szCs w:val="21"/>
              </w:rPr>
            </w:pPr>
            <w:r>
              <w:rPr>
                <w:rFonts w:ascii="仿宋_GB2312" w:eastAsia="仿宋_GB2312" w:hint="eastAsia"/>
                <w:szCs w:val="21"/>
              </w:rPr>
              <w:t>68</w:t>
            </w:r>
          </w:p>
        </w:tc>
        <w:tc>
          <w:tcPr>
            <w:tcW w:w="592" w:type="pct"/>
            <w:tcBorders>
              <w:top w:val="nil"/>
              <w:left w:val="single" w:sz="4" w:space="0" w:color="auto"/>
              <w:bottom w:val="single" w:sz="4" w:space="0" w:color="auto"/>
              <w:right w:val="single" w:sz="4" w:space="0" w:color="auto"/>
            </w:tcBorders>
            <w:shd w:val="clear" w:color="auto" w:fill="auto"/>
            <w:vAlign w:val="center"/>
          </w:tcPr>
          <w:p w14:paraId="4F61955D"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DABFCC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w:t>
            </w:r>
            <w:proofErr w:type="gramStart"/>
            <w:r>
              <w:rPr>
                <w:rFonts w:ascii="仿宋_GB2312" w:eastAsia="仿宋_GB2312" w:hAnsi="华文楷体" w:hint="eastAsia"/>
                <w:color w:val="000000"/>
                <w:szCs w:val="21"/>
              </w:rPr>
              <w:t>市穗兴表</w:t>
            </w:r>
            <w:proofErr w:type="gramEnd"/>
            <w:r>
              <w:rPr>
                <w:rFonts w:ascii="仿宋_GB2312" w:eastAsia="仿宋_GB2312" w:hAnsi="华文楷体" w:hint="eastAsia"/>
                <w:color w:val="000000"/>
                <w:szCs w:val="21"/>
              </w:rPr>
              <w:t>业有限公司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A0C6E7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75,883.72</w:t>
            </w:r>
          </w:p>
        </w:tc>
        <w:tc>
          <w:tcPr>
            <w:tcW w:w="1452" w:type="pct"/>
            <w:tcBorders>
              <w:top w:val="nil"/>
              <w:left w:val="single" w:sz="4" w:space="0" w:color="auto"/>
              <w:bottom w:val="single" w:sz="4" w:space="0" w:color="auto"/>
              <w:right w:val="single" w:sz="4" w:space="0" w:color="auto"/>
            </w:tcBorders>
            <w:shd w:val="clear" w:color="auto" w:fill="auto"/>
            <w:vAlign w:val="center"/>
          </w:tcPr>
          <w:p w14:paraId="49F7FE0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C1AF001" w14:textId="77777777" w:rsidTr="0001332E">
        <w:trPr>
          <w:trHeight w:val="454"/>
          <w:jc w:val="center"/>
        </w:trPr>
        <w:tc>
          <w:tcPr>
            <w:tcW w:w="374" w:type="pct"/>
            <w:shd w:val="clear" w:color="auto" w:fill="FFFFFF"/>
            <w:vAlign w:val="center"/>
          </w:tcPr>
          <w:p w14:paraId="3D23B27E" w14:textId="77777777" w:rsidR="00DF2E0D" w:rsidRDefault="00DF2E0D" w:rsidP="0001332E">
            <w:pPr>
              <w:jc w:val="center"/>
              <w:rPr>
                <w:rFonts w:ascii="仿宋_GB2312" w:eastAsia="仿宋_GB2312"/>
                <w:szCs w:val="21"/>
              </w:rPr>
            </w:pPr>
            <w:r>
              <w:rPr>
                <w:rFonts w:ascii="仿宋_GB2312" w:eastAsia="仿宋_GB2312" w:hint="eastAsia"/>
                <w:szCs w:val="21"/>
              </w:rPr>
              <w:t>69</w:t>
            </w:r>
          </w:p>
        </w:tc>
        <w:tc>
          <w:tcPr>
            <w:tcW w:w="592" w:type="pct"/>
            <w:tcBorders>
              <w:top w:val="nil"/>
              <w:left w:val="single" w:sz="4" w:space="0" w:color="auto"/>
              <w:bottom w:val="single" w:sz="4" w:space="0" w:color="auto"/>
              <w:right w:val="single" w:sz="4" w:space="0" w:color="auto"/>
            </w:tcBorders>
            <w:shd w:val="clear" w:color="auto" w:fill="auto"/>
            <w:vAlign w:val="center"/>
          </w:tcPr>
          <w:p w14:paraId="1D83546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248E77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广东省肇庆市鼎湖建筑工程公司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1E41B4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572,000.00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6F7D10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91207D2" w14:textId="77777777" w:rsidTr="0001332E">
        <w:trPr>
          <w:trHeight w:val="454"/>
          <w:jc w:val="center"/>
        </w:trPr>
        <w:tc>
          <w:tcPr>
            <w:tcW w:w="374" w:type="pct"/>
            <w:shd w:val="clear" w:color="auto" w:fill="FFFFFF"/>
            <w:vAlign w:val="center"/>
          </w:tcPr>
          <w:p w14:paraId="107636E0" w14:textId="77777777" w:rsidR="00DF2E0D" w:rsidRDefault="00DF2E0D" w:rsidP="0001332E">
            <w:pPr>
              <w:jc w:val="center"/>
              <w:rPr>
                <w:rFonts w:ascii="仿宋_GB2312" w:eastAsia="仿宋_GB2312"/>
                <w:szCs w:val="21"/>
              </w:rPr>
            </w:pPr>
            <w:r>
              <w:rPr>
                <w:rFonts w:ascii="仿宋_GB2312" w:eastAsia="仿宋_GB2312" w:hint="eastAsia"/>
                <w:szCs w:val="21"/>
              </w:rPr>
              <w:t>70</w:t>
            </w:r>
          </w:p>
        </w:tc>
        <w:tc>
          <w:tcPr>
            <w:tcW w:w="592" w:type="pct"/>
            <w:tcBorders>
              <w:top w:val="nil"/>
              <w:left w:val="single" w:sz="4" w:space="0" w:color="auto"/>
              <w:bottom w:val="single" w:sz="4" w:space="0" w:color="auto"/>
              <w:right w:val="single" w:sz="4" w:space="0" w:color="auto"/>
            </w:tcBorders>
            <w:shd w:val="clear" w:color="auto" w:fill="auto"/>
            <w:vAlign w:val="center"/>
          </w:tcPr>
          <w:p w14:paraId="2223E10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57D99F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广东省肇庆市端城经济集团有限公司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E88AEA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4,345,000.00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CA174F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肇庆市端城房地产公司</w:t>
            </w:r>
          </w:p>
        </w:tc>
      </w:tr>
      <w:tr w:rsidR="00DF2E0D" w14:paraId="10B62F03" w14:textId="77777777" w:rsidTr="0001332E">
        <w:trPr>
          <w:trHeight w:val="454"/>
          <w:jc w:val="center"/>
        </w:trPr>
        <w:tc>
          <w:tcPr>
            <w:tcW w:w="374" w:type="pct"/>
            <w:shd w:val="clear" w:color="auto" w:fill="FFFFFF"/>
            <w:vAlign w:val="center"/>
          </w:tcPr>
          <w:p w14:paraId="13C2CB26" w14:textId="77777777" w:rsidR="00DF2E0D" w:rsidRDefault="00DF2E0D" w:rsidP="0001332E">
            <w:pPr>
              <w:jc w:val="center"/>
              <w:rPr>
                <w:rFonts w:ascii="仿宋_GB2312" w:eastAsia="仿宋_GB2312"/>
                <w:szCs w:val="21"/>
              </w:rPr>
            </w:pPr>
            <w:r>
              <w:rPr>
                <w:rFonts w:ascii="仿宋_GB2312" w:eastAsia="仿宋_GB2312" w:hint="eastAsia"/>
                <w:szCs w:val="21"/>
              </w:rPr>
              <w:t>71</w:t>
            </w:r>
          </w:p>
        </w:tc>
        <w:tc>
          <w:tcPr>
            <w:tcW w:w="592" w:type="pct"/>
            <w:tcBorders>
              <w:top w:val="nil"/>
              <w:left w:val="single" w:sz="4" w:space="0" w:color="auto"/>
              <w:bottom w:val="single" w:sz="4" w:space="0" w:color="auto"/>
              <w:right w:val="single" w:sz="4" w:space="0" w:color="auto"/>
            </w:tcBorders>
            <w:shd w:val="clear" w:color="auto" w:fill="auto"/>
            <w:vAlign w:val="center"/>
          </w:tcPr>
          <w:p w14:paraId="32F82BB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5B1430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广东省肇庆市华威日用化工厂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C65249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F39351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广东省肇庆市峡泉饮料厂</w:t>
            </w:r>
          </w:p>
        </w:tc>
      </w:tr>
      <w:tr w:rsidR="00DF2E0D" w14:paraId="7A75EFF9" w14:textId="77777777" w:rsidTr="0001332E">
        <w:trPr>
          <w:trHeight w:val="454"/>
          <w:jc w:val="center"/>
        </w:trPr>
        <w:tc>
          <w:tcPr>
            <w:tcW w:w="374" w:type="pct"/>
            <w:shd w:val="clear" w:color="auto" w:fill="FFFFFF"/>
            <w:vAlign w:val="center"/>
          </w:tcPr>
          <w:p w14:paraId="38364B66" w14:textId="77777777" w:rsidR="00DF2E0D" w:rsidRDefault="00DF2E0D" w:rsidP="0001332E">
            <w:pPr>
              <w:jc w:val="center"/>
              <w:rPr>
                <w:rFonts w:ascii="仿宋_GB2312" w:eastAsia="仿宋_GB2312"/>
                <w:szCs w:val="21"/>
              </w:rPr>
            </w:pPr>
            <w:r>
              <w:rPr>
                <w:rFonts w:ascii="仿宋_GB2312" w:eastAsia="仿宋_GB2312" w:hint="eastAsia"/>
                <w:szCs w:val="21"/>
              </w:rPr>
              <w:t>72</w:t>
            </w:r>
          </w:p>
        </w:tc>
        <w:tc>
          <w:tcPr>
            <w:tcW w:w="592" w:type="pct"/>
            <w:tcBorders>
              <w:top w:val="nil"/>
              <w:left w:val="single" w:sz="4" w:space="0" w:color="auto"/>
              <w:bottom w:val="single" w:sz="4" w:space="0" w:color="auto"/>
              <w:right w:val="single" w:sz="4" w:space="0" w:color="auto"/>
            </w:tcBorders>
            <w:shd w:val="clear" w:color="auto" w:fill="auto"/>
            <w:vAlign w:val="center"/>
          </w:tcPr>
          <w:p w14:paraId="15F7629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E8D3EB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肇庆市东城汽车配件经营部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1BAB33B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2,150,000.00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1EADEE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7FA9CF8" w14:textId="77777777" w:rsidTr="0001332E">
        <w:trPr>
          <w:trHeight w:val="454"/>
          <w:jc w:val="center"/>
        </w:trPr>
        <w:tc>
          <w:tcPr>
            <w:tcW w:w="374" w:type="pct"/>
            <w:shd w:val="clear" w:color="auto" w:fill="FFFFFF"/>
            <w:vAlign w:val="center"/>
          </w:tcPr>
          <w:p w14:paraId="19841C2B" w14:textId="77777777" w:rsidR="00DF2E0D" w:rsidRDefault="00DF2E0D" w:rsidP="0001332E">
            <w:pPr>
              <w:jc w:val="center"/>
              <w:rPr>
                <w:rFonts w:ascii="仿宋_GB2312" w:eastAsia="仿宋_GB2312"/>
                <w:szCs w:val="21"/>
              </w:rPr>
            </w:pPr>
            <w:r>
              <w:rPr>
                <w:rFonts w:ascii="仿宋_GB2312" w:eastAsia="仿宋_GB2312" w:hint="eastAsia"/>
                <w:szCs w:val="21"/>
              </w:rPr>
              <w:t>73</w:t>
            </w:r>
          </w:p>
        </w:tc>
        <w:tc>
          <w:tcPr>
            <w:tcW w:w="592" w:type="pct"/>
            <w:tcBorders>
              <w:top w:val="nil"/>
              <w:left w:val="single" w:sz="4" w:space="0" w:color="auto"/>
              <w:bottom w:val="single" w:sz="4" w:space="0" w:color="auto"/>
              <w:right w:val="single" w:sz="4" w:space="0" w:color="auto"/>
            </w:tcBorders>
            <w:shd w:val="clear" w:color="auto" w:fill="auto"/>
            <w:vAlign w:val="center"/>
          </w:tcPr>
          <w:p w14:paraId="7C39691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180D45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广东省肇庆市粤海进出口公司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6600BA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18,397,266.42</w:t>
            </w:r>
          </w:p>
        </w:tc>
        <w:tc>
          <w:tcPr>
            <w:tcW w:w="1452" w:type="pct"/>
            <w:tcBorders>
              <w:top w:val="nil"/>
              <w:left w:val="single" w:sz="4" w:space="0" w:color="auto"/>
              <w:bottom w:val="single" w:sz="4" w:space="0" w:color="auto"/>
              <w:right w:val="single" w:sz="4" w:space="0" w:color="auto"/>
            </w:tcBorders>
            <w:shd w:val="clear" w:color="auto" w:fill="auto"/>
            <w:vAlign w:val="center"/>
          </w:tcPr>
          <w:p w14:paraId="2DAC59B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广东省肇庆市企业发展总公司</w:t>
            </w:r>
          </w:p>
        </w:tc>
      </w:tr>
      <w:tr w:rsidR="00DF2E0D" w14:paraId="722DA6DA" w14:textId="77777777" w:rsidTr="0001332E">
        <w:trPr>
          <w:trHeight w:val="454"/>
          <w:jc w:val="center"/>
        </w:trPr>
        <w:tc>
          <w:tcPr>
            <w:tcW w:w="374" w:type="pct"/>
            <w:shd w:val="clear" w:color="auto" w:fill="FFFFFF"/>
            <w:vAlign w:val="center"/>
          </w:tcPr>
          <w:p w14:paraId="7464A79D" w14:textId="77777777" w:rsidR="00DF2E0D" w:rsidRDefault="00DF2E0D" w:rsidP="0001332E">
            <w:pPr>
              <w:jc w:val="center"/>
              <w:rPr>
                <w:rFonts w:ascii="仿宋_GB2312" w:eastAsia="仿宋_GB2312"/>
                <w:szCs w:val="21"/>
              </w:rPr>
            </w:pPr>
            <w:r>
              <w:rPr>
                <w:rFonts w:ascii="仿宋_GB2312" w:eastAsia="仿宋_GB2312" w:hint="eastAsia"/>
                <w:szCs w:val="21"/>
              </w:rPr>
              <w:t>74</w:t>
            </w:r>
          </w:p>
        </w:tc>
        <w:tc>
          <w:tcPr>
            <w:tcW w:w="592" w:type="pct"/>
            <w:tcBorders>
              <w:top w:val="nil"/>
              <w:left w:val="single" w:sz="4" w:space="0" w:color="auto"/>
              <w:bottom w:val="single" w:sz="4" w:space="0" w:color="auto"/>
              <w:right w:val="single" w:sz="4" w:space="0" w:color="auto"/>
            </w:tcBorders>
            <w:shd w:val="clear" w:color="auto" w:fill="auto"/>
            <w:vAlign w:val="center"/>
          </w:tcPr>
          <w:p w14:paraId="547F23D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C8F38B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广东肇庆电子企业服务公司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D807CA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53A21C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广东省肇庆地区电子工业总公司</w:t>
            </w:r>
          </w:p>
        </w:tc>
      </w:tr>
      <w:tr w:rsidR="00DF2E0D" w14:paraId="513D834D" w14:textId="77777777" w:rsidTr="0001332E">
        <w:trPr>
          <w:trHeight w:val="454"/>
          <w:jc w:val="center"/>
        </w:trPr>
        <w:tc>
          <w:tcPr>
            <w:tcW w:w="374" w:type="pct"/>
            <w:shd w:val="clear" w:color="auto" w:fill="FFFFFF"/>
            <w:vAlign w:val="center"/>
          </w:tcPr>
          <w:p w14:paraId="5C66ECCF"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75</w:t>
            </w:r>
          </w:p>
        </w:tc>
        <w:tc>
          <w:tcPr>
            <w:tcW w:w="592" w:type="pct"/>
            <w:tcBorders>
              <w:top w:val="nil"/>
              <w:left w:val="single" w:sz="4" w:space="0" w:color="auto"/>
              <w:bottom w:val="single" w:sz="4" w:space="0" w:color="auto"/>
              <w:right w:val="single" w:sz="4" w:space="0" w:color="auto"/>
            </w:tcBorders>
            <w:shd w:val="clear" w:color="auto" w:fill="auto"/>
            <w:vAlign w:val="center"/>
          </w:tcPr>
          <w:p w14:paraId="7397A58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BB60E3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广东肇庆市电子器材公司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24B929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2,681,000.00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842AEE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广东省肇庆电子工业总公司</w:t>
            </w:r>
          </w:p>
        </w:tc>
      </w:tr>
      <w:tr w:rsidR="00DF2E0D" w14:paraId="02BAD866" w14:textId="77777777" w:rsidTr="0001332E">
        <w:trPr>
          <w:trHeight w:val="454"/>
          <w:jc w:val="center"/>
        </w:trPr>
        <w:tc>
          <w:tcPr>
            <w:tcW w:w="374" w:type="pct"/>
            <w:shd w:val="clear" w:color="auto" w:fill="FFFFFF"/>
            <w:vAlign w:val="center"/>
          </w:tcPr>
          <w:p w14:paraId="3FE30C92" w14:textId="77777777" w:rsidR="00DF2E0D" w:rsidRDefault="00DF2E0D" w:rsidP="0001332E">
            <w:pPr>
              <w:jc w:val="center"/>
              <w:rPr>
                <w:rFonts w:ascii="仿宋_GB2312" w:eastAsia="仿宋_GB2312"/>
                <w:szCs w:val="21"/>
              </w:rPr>
            </w:pPr>
            <w:r>
              <w:rPr>
                <w:rFonts w:ascii="仿宋_GB2312" w:eastAsia="仿宋_GB2312" w:hint="eastAsia"/>
                <w:szCs w:val="21"/>
              </w:rPr>
              <w:t>76</w:t>
            </w:r>
          </w:p>
        </w:tc>
        <w:tc>
          <w:tcPr>
            <w:tcW w:w="592" w:type="pct"/>
            <w:tcBorders>
              <w:top w:val="nil"/>
              <w:left w:val="single" w:sz="4" w:space="0" w:color="auto"/>
              <w:bottom w:val="single" w:sz="4" w:space="0" w:color="auto"/>
              <w:right w:val="single" w:sz="4" w:space="0" w:color="auto"/>
            </w:tcBorders>
            <w:shd w:val="clear" w:color="auto" w:fill="auto"/>
            <w:vAlign w:val="center"/>
          </w:tcPr>
          <w:p w14:paraId="0466109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A97124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广东肇庆市西江油脂化工工业公司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0A4E1B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5,601,209.00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07424F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肇庆市鼎湖区沙浦镇经济发展总公司</w:t>
            </w:r>
          </w:p>
        </w:tc>
      </w:tr>
      <w:tr w:rsidR="00DF2E0D" w14:paraId="688C2899" w14:textId="77777777" w:rsidTr="0001332E">
        <w:trPr>
          <w:trHeight w:val="454"/>
          <w:jc w:val="center"/>
        </w:trPr>
        <w:tc>
          <w:tcPr>
            <w:tcW w:w="374" w:type="pct"/>
            <w:shd w:val="clear" w:color="auto" w:fill="FFFFFF"/>
            <w:vAlign w:val="center"/>
          </w:tcPr>
          <w:p w14:paraId="550C6B2A" w14:textId="77777777" w:rsidR="00DF2E0D" w:rsidRDefault="00DF2E0D" w:rsidP="0001332E">
            <w:pPr>
              <w:jc w:val="center"/>
              <w:rPr>
                <w:rFonts w:ascii="仿宋_GB2312" w:eastAsia="仿宋_GB2312"/>
                <w:szCs w:val="21"/>
              </w:rPr>
            </w:pPr>
            <w:r>
              <w:rPr>
                <w:rFonts w:ascii="仿宋_GB2312" w:eastAsia="仿宋_GB2312" w:hint="eastAsia"/>
                <w:szCs w:val="21"/>
              </w:rPr>
              <w:t>77</w:t>
            </w:r>
          </w:p>
        </w:tc>
        <w:tc>
          <w:tcPr>
            <w:tcW w:w="592" w:type="pct"/>
            <w:tcBorders>
              <w:top w:val="nil"/>
              <w:left w:val="single" w:sz="4" w:space="0" w:color="auto"/>
              <w:bottom w:val="single" w:sz="4" w:space="0" w:color="auto"/>
              <w:right w:val="single" w:sz="4" w:space="0" w:color="auto"/>
            </w:tcBorders>
            <w:shd w:val="clear" w:color="auto" w:fill="auto"/>
            <w:vAlign w:val="center"/>
          </w:tcPr>
          <w:p w14:paraId="587812B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173E48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广东肇庆西江走廊经济开发区建设总公司宝星分公司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6120EC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38,235,004.17</w:t>
            </w:r>
          </w:p>
        </w:tc>
        <w:tc>
          <w:tcPr>
            <w:tcW w:w="1452" w:type="pct"/>
            <w:tcBorders>
              <w:top w:val="nil"/>
              <w:left w:val="single" w:sz="4" w:space="0" w:color="auto"/>
              <w:bottom w:val="single" w:sz="4" w:space="0" w:color="auto"/>
              <w:right w:val="single" w:sz="4" w:space="0" w:color="auto"/>
            </w:tcBorders>
            <w:shd w:val="clear" w:color="auto" w:fill="auto"/>
            <w:vAlign w:val="center"/>
          </w:tcPr>
          <w:p w14:paraId="1DCD503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20A6DD14" w14:textId="77777777" w:rsidTr="0001332E">
        <w:trPr>
          <w:trHeight w:val="454"/>
          <w:jc w:val="center"/>
        </w:trPr>
        <w:tc>
          <w:tcPr>
            <w:tcW w:w="374" w:type="pct"/>
            <w:shd w:val="clear" w:color="auto" w:fill="FFFFFF"/>
            <w:vAlign w:val="center"/>
          </w:tcPr>
          <w:p w14:paraId="63FE59C2" w14:textId="77777777" w:rsidR="00DF2E0D" w:rsidRDefault="00DF2E0D" w:rsidP="0001332E">
            <w:pPr>
              <w:jc w:val="center"/>
              <w:rPr>
                <w:rFonts w:ascii="仿宋_GB2312" w:eastAsia="仿宋_GB2312"/>
                <w:szCs w:val="21"/>
              </w:rPr>
            </w:pPr>
            <w:r>
              <w:rPr>
                <w:rFonts w:ascii="仿宋_GB2312" w:eastAsia="仿宋_GB2312" w:hint="eastAsia"/>
                <w:szCs w:val="21"/>
              </w:rPr>
              <w:t>78</w:t>
            </w:r>
          </w:p>
        </w:tc>
        <w:tc>
          <w:tcPr>
            <w:tcW w:w="592" w:type="pct"/>
            <w:tcBorders>
              <w:top w:val="nil"/>
              <w:left w:val="single" w:sz="4" w:space="0" w:color="auto"/>
              <w:bottom w:val="single" w:sz="4" w:space="0" w:color="auto"/>
              <w:right w:val="single" w:sz="4" w:space="0" w:color="auto"/>
            </w:tcBorders>
            <w:shd w:val="clear" w:color="auto" w:fill="auto"/>
            <w:vAlign w:val="center"/>
          </w:tcPr>
          <w:p w14:paraId="2FC6621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8ACB99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广东肇庆西江走廊三榕开发总公司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55864B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2,387,974.00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B1BB2C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06AB3F5" w14:textId="77777777" w:rsidTr="0001332E">
        <w:trPr>
          <w:trHeight w:val="454"/>
          <w:jc w:val="center"/>
        </w:trPr>
        <w:tc>
          <w:tcPr>
            <w:tcW w:w="374" w:type="pct"/>
            <w:shd w:val="clear" w:color="auto" w:fill="FFFFFF"/>
            <w:vAlign w:val="center"/>
          </w:tcPr>
          <w:p w14:paraId="3C7C1F1C" w14:textId="77777777" w:rsidR="00DF2E0D" w:rsidRDefault="00DF2E0D" w:rsidP="0001332E">
            <w:pPr>
              <w:jc w:val="center"/>
              <w:rPr>
                <w:rFonts w:ascii="仿宋_GB2312" w:eastAsia="仿宋_GB2312"/>
                <w:szCs w:val="21"/>
              </w:rPr>
            </w:pPr>
            <w:r>
              <w:rPr>
                <w:rFonts w:ascii="仿宋_GB2312" w:eastAsia="仿宋_GB2312" w:hint="eastAsia"/>
                <w:szCs w:val="21"/>
              </w:rPr>
              <w:t>79</w:t>
            </w:r>
          </w:p>
        </w:tc>
        <w:tc>
          <w:tcPr>
            <w:tcW w:w="592" w:type="pct"/>
            <w:tcBorders>
              <w:top w:val="nil"/>
              <w:left w:val="single" w:sz="4" w:space="0" w:color="auto"/>
              <w:bottom w:val="single" w:sz="4" w:space="0" w:color="auto"/>
              <w:right w:val="single" w:sz="4" w:space="0" w:color="auto"/>
            </w:tcBorders>
            <w:shd w:val="clear" w:color="auto" w:fill="auto"/>
            <w:vAlign w:val="center"/>
          </w:tcPr>
          <w:p w14:paraId="00C23CA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69DB77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广东肇庆中学校办农场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5B93760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4323687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肇庆市睦岗三村化工厂</w:t>
            </w:r>
          </w:p>
        </w:tc>
      </w:tr>
      <w:tr w:rsidR="00DF2E0D" w14:paraId="045A96AC" w14:textId="77777777" w:rsidTr="0001332E">
        <w:trPr>
          <w:trHeight w:val="454"/>
          <w:jc w:val="center"/>
        </w:trPr>
        <w:tc>
          <w:tcPr>
            <w:tcW w:w="374" w:type="pct"/>
            <w:shd w:val="clear" w:color="auto" w:fill="FFFFFF"/>
            <w:vAlign w:val="center"/>
          </w:tcPr>
          <w:p w14:paraId="58868FF9" w14:textId="77777777" w:rsidR="00DF2E0D" w:rsidRDefault="00DF2E0D" w:rsidP="0001332E">
            <w:pPr>
              <w:jc w:val="center"/>
              <w:rPr>
                <w:rFonts w:ascii="仿宋_GB2312" w:eastAsia="仿宋_GB2312"/>
                <w:szCs w:val="21"/>
              </w:rPr>
            </w:pPr>
            <w:r>
              <w:rPr>
                <w:rFonts w:ascii="仿宋_GB2312" w:eastAsia="仿宋_GB2312" w:hint="eastAsia"/>
                <w:szCs w:val="21"/>
              </w:rPr>
              <w:t>80</w:t>
            </w:r>
          </w:p>
        </w:tc>
        <w:tc>
          <w:tcPr>
            <w:tcW w:w="592" w:type="pct"/>
            <w:tcBorders>
              <w:top w:val="nil"/>
              <w:left w:val="single" w:sz="4" w:space="0" w:color="auto"/>
              <w:bottom w:val="single" w:sz="4" w:space="0" w:color="auto"/>
              <w:right w:val="single" w:sz="4" w:space="0" w:color="auto"/>
            </w:tcBorders>
            <w:shd w:val="clear" w:color="auto" w:fill="auto"/>
            <w:vAlign w:val="center"/>
          </w:tcPr>
          <w:p w14:paraId="3D4E38B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CE2CEF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广宁县电影冰室</w:t>
            </w:r>
          </w:p>
        </w:tc>
        <w:tc>
          <w:tcPr>
            <w:tcW w:w="861" w:type="pct"/>
            <w:tcBorders>
              <w:top w:val="nil"/>
              <w:left w:val="single" w:sz="4" w:space="0" w:color="auto"/>
              <w:bottom w:val="single" w:sz="4" w:space="0" w:color="auto"/>
              <w:right w:val="single" w:sz="4" w:space="0" w:color="auto"/>
            </w:tcBorders>
            <w:shd w:val="clear" w:color="auto" w:fill="auto"/>
            <w:vAlign w:val="center"/>
          </w:tcPr>
          <w:p w14:paraId="242A0D8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9,170.44</w:t>
            </w:r>
          </w:p>
        </w:tc>
        <w:tc>
          <w:tcPr>
            <w:tcW w:w="1452" w:type="pct"/>
            <w:tcBorders>
              <w:top w:val="nil"/>
              <w:left w:val="single" w:sz="4" w:space="0" w:color="auto"/>
              <w:bottom w:val="single" w:sz="4" w:space="0" w:color="auto"/>
              <w:right w:val="single" w:sz="4" w:space="0" w:color="auto"/>
            </w:tcBorders>
            <w:shd w:val="clear" w:color="auto" w:fill="auto"/>
            <w:vAlign w:val="center"/>
          </w:tcPr>
          <w:p w14:paraId="7C55D85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7E1FCFF" w14:textId="77777777" w:rsidTr="0001332E">
        <w:trPr>
          <w:trHeight w:val="454"/>
          <w:jc w:val="center"/>
        </w:trPr>
        <w:tc>
          <w:tcPr>
            <w:tcW w:w="374" w:type="pct"/>
            <w:shd w:val="clear" w:color="auto" w:fill="FFFFFF"/>
            <w:vAlign w:val="center"/>
          </w:tcPr>
          <w:p w14:paraId="2252F62A" w14:textId="77777777" w:rsidR="00DF2E0D" w:rsidRDefault="00DF2E0D" w:rsidP="0001332E">
            <w:pPr>
              <w:jc w:val="center"/>
              <w:rPr>
                <w:rFonts w:ascii="仿宋_GB2312" w:eastAsia="仿宋_GB2312"/>
                <w:szCs w:val="21"/>
              </w:rPr>
            </w:pPr>
            <w:r>
              <w:rPr>
                <w:rFonts w:ascii="仿宋_GB2312" w:eastAsia="仿宋_GB2312" w:hint="eastAsia"/>
                <w:szCs w:val="21"/>
              </w:rPr>
              <w:t>81</w:t>
            </w:r>
          </w:p>
        </w:tc>
        <w:tc>
          <w:tcPr>
            <w:tcW w:w="592" w:type="pct"/>
            <w:tcBorders>
              <w:top w:val="nil"/>
              <w:left w:val="single" w:sz="4" w:space="0" w:color="auto"/>
              <w:bottom w:val="single" w:sz="4" w:space="0" w:color="auto"/>
              <w:right w:val="single" w:sz="4" w:space="0" w:color="auto"/>
            </w:tcBorders>
            <w:shd w:val="clear" w:color="auto" w:fill="auto"/>
            <w:vAlign w:val="center"/>
          </w:tcPr>
          <w:p w14:paraId="63BA6D2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1F9EDA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广宁县</w:t>
            </w:r>
            <w:proofErr w:type="gramStart"/>
            <w:r>
              <w:rPr>
                <w:rFonts w:ascii="仿宋_GB2312" w:eastAsia="仿宋_GB2312" w:hAnsi="华文楷体" w:hint="eastAsia"/>
                <w:color w:val="000000"/>
                <w:szCs w:val="21"/>
              </w:rPr>
              <w:t>林工商</w:t>
            </w:r>
            <w:proofErr w:type="gramEnd"/>
            <w:r>
              <w:rPr>
                <w:rFonts w:ascii="仿宋_GB2312" w:eastAsia="仿宋_GB2312" w:hAnsi="华文楷体" w:hint="eastAsia"/>
                <w:color w:val="000000"/>
                <w:szCs w:val="21"/>
              </w:rPr>
              <w:t>总公司综合商场</w:t>
            </w:r>
          </w:p>
        </w:tc>
        <w:tc>
          <w:tcPr>
            <w:tcW w:w="861" w:type="pct"/>
            <w:tcBorders>
              <w:top w:val="nil"/>
              <w:left w:val="single" w:sz="4" w:space="0" w:color="auto"/>
              <w:bottom w:val="single" w:sz="4" w:space="0" w:color="auto"/>
              <w:right w:val="single" w:sz="4" w:space="0" w:color="auto"/>
            </w:tcBorders>
            <w:shd w:val="clear" w:color="auto" w:fill="auto"/>
            <w:vAlign w:val="center"/>
          </w:tcPr>
          <w:p w14:paraId="6C1EBE8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28087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广宁县</w:t>
            </w:r>
            <w:proofErr w:type="gramStart"/>
            <w:r>
              <w:rPr>
                <w:rFonts w:ascii="仿宋_GB2312" w:eastAsia="仿宋_GB2312" w:hAnsi="华文楷体" w:hint="eastAsia"/>
                <w:color w:val="000000"/>
                <w:szCs w:val="21"/>
              </w:rPr>
              <w:t>林工商</w:t>
            </w:r>
            <w:proofErr w:type="gramEnd"/>
            <w:r>
              <w:rPr>
                <w:rFonts w:ascii="仿宋_GB2312" w:eastAsia="仿宋_GB2312" w:hAnsi="华文楷体" w:hint="eastAsia"/>
                <w:color w:val="000000"/>
                <w:szCs w:val="21"/>
              </w:rPr>
              <w:t>总公司</w:t>
            </w:r>
          </w:p>
        </w:tc>
      </w:tr>
      <w:tr w:rsidR="00DF2E0D" w14:paraId="08EF9E9F" w14:textId="77777777" w:rsidTr="0001332E">
        <w:trPr>
          <w:trHeight w:val="454"/>
          <w:jc w:val="center"/>
        </w:trPr>
        <w:tc>
          <w:tcPr>
            <w:tcW w:w="374" w:type="pct"/>
            <w:shd w:val="clear" w:color="auto" w:fill="FFFFFF"/>
            <w:vAlign w:val="center"/>
          </w:tcPr>
          <w:p w14:paraId="43B393EF" w14:textId="77777777" w:rsidR="00DF2E0D" w:rsidRDefault="00DF2E0D" w:rsidP="0001332E">
            <w:pPr>
              <w:jc w:val="center"/>
              <w:rPr>
                <w:rFonts w:ascii="仿宋_GB2312" w:eastAsia="仿宋_GB2312"/>
                <w:szCs w:val="21"/>
              </w:rPr>
            </w:pPr>
            <w:r>
              <w:rPr>
                <w:rFonts w:ascii="仿宋_GB2312" w:eastAsia="仿宋_GB2312" w:hint="eastAsia"/>
                <w:szCs w:val="21"/>
              </w:rPr>
              <w:t>82</w:t>
            </w:r>
          </w:p>
        </w:tc>
        <w:tc>
          <w:tcPr>
            <w:tcW w:w="592" w:type="pct"/>
            <w:tcBorders>
              <w:top w:val="nil"/>
              <w:left w:val="single" w:sz="4" w:space="0" w:color="auto"/>
              <w:bottom w:val="single" w:sz="4" w:space="0" w:color="auto"/>
              <w:right w:val="single" w:sz="4" w:space="0" w:color="auto"/>
            </w:tcBorders>
            <w:shd w:val="clear" w:color="auto" w:fill="auto"/>
            <w:vAlign w:val="center"/>
          </w:tcPr>
          <w:p w14:paraId="5B3F14B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E0B532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广宁县岭东石材开发有限公司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380E2D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28C3C3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807C938" w14:textId="77777777" w:rsidTr="0001332E">
        <w:trPr>
          <w:trHeight w:val="454"/>
          <w:jc w:val="center"/>
        </w:trPr>
        <w:tc>
          <w:tcPr>
            <w:tcW w:w="374" w:type="pct"/>
            <w:shd w:val="clear" w:color="auto" w:fill="FFFFFF"/>
            <w:vAlign w:val="center"/>
          </w:tcPr>
          <w:p w14:paraId="6BA4DE8D" w14:textId="77777777" w:rsidR="00DF2E0D" w:rsidRDefault="00DF2E0D" w:rsidP="0001332E">
            <w:pPr>
              <w:jc w:val="center"/>
              <w:rPr>
                <w:rFonts w:ascii="仿宋_GB2312" w:eastAsia="仿宋_GB2312"/>
                <w:szCs w:val="21"/>
              </w:rPr>
            </w:pPr>
            <w:r>
              <w:rPr>
                <w:rFonts w:ascii="仿宋_GB2312" w:eastAsia="仿宋_GB2312" w:hint="eastAsia"/>
                <w:szCs w:val="21"/>
              </w:rPr>
              <w:t>83</w:t>
            </w:r>
          </w:p>
        </w:tc>
        <w:tc>
          <w:tcPr>
            <w:tcW w:w="592" w:type="pct"/>
            <w:tcBorders>
              <w:top w:val="nil"/>
              <w:left w:val="single" w:sz="4" w:space="0" w:color="auto"/>
              <w:bottom w:val="single" w:sz="4" w:space="0" w:color="auto"/>
              <w:right w:val="single" w:sz="4" w:space="0" w:color="auto"/>
            </w:tcBorders>
            <w:shd w:val="clear" w:color="auto" w:fill="auto"/>
            <w:vAlign w:val="center"/>
          </w:tcPr>
          <w:p w14:paraId="2EFAA82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112C859"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广宁县南城茶庄</w:t>
            </w:r>
          </w:p>
        </w:tc>
        <w:tc>
          <w:tcPr>
            <w:tcW w:w="861" w:type="pct"/>
            <w:tcBorders>
              <w:top w:val="nil"/>
              <w:left w:val="single" w:sz="4" w:space="0" w:color="auto"/>
              <w:bottom w:val="single" w:sz="4" w:space="0" w:color="auto"/>
              <w:right w:val="single" w:sz="4" w:space="0" w:color="auto"/>
            </w:tcBorders>
            <w:shd w:val="clear" w:color="auto" w:fill="auto"/>
            <w:vAlign w:val="center"/>
          </w:tcPr>
          <w:p w14:paraId="289CDDC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F577F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申国平</w:t>
            </w:r>
          </w:p>
        </w:tc>
      </w:tr>
      <w:tr w:rsidR="00DF2E0D" w14:paraId="743AE23F" w14:textId="77777777" w:rsidTr="0001332E">
        <w:trPr>
          <w:trHeight w:val="454"/>
          <w:jc w:val="center"/>
        </w:trPr>
        <w:tc>
          <w:tcPr>
            <w:tcW w:w="374" w:type="pct"/>
            <w:shd w:val="clear" w:color="auto" w:fill="FFFFFF"/>
            <w:vAlign w:val="center"/>
          </w:tcPr>
          <w:p w14:paraId="5DBF53AA" w14:textId="77777777" w:rsidR="00DF2E0D" w:rsidRDefault="00DF2E0D" w:rsidP="0001332E">
            <w:pPr>
              <w:jc w:val="center"/>
              <w:rPr>
                <w:rFonts w:ascii="仿宋_GB2312" w:eastAsia="仿宋_GB2312"/>
                <w:szCs w:val="21"/>
              </w:rPr>
            </w:pPr>
            <w:r>
              <w:rPr>
                <w:rFonts w:ascii="仿宋_GB2312" w:eastAsia="仿宋_GB2312" w:hint="eastAsia"/>
                <w:szCs w:val="21"/>
              </w:rPr>
              <w:t>84</w:t>
            </w:r>
          </w:p>
        </w:tc>
        <w:tc>
          <w:tcPr>
            <w:tcW w:w="592" w:type="pct"/>
            <w:tcBorders>
              <w:top w:val="nil"/>
              <w:left w:val="single" w:sz="4" w:space="0" w:color="auto"/>
              <w:bottom w:val="single" w:sz="4" w:space="0" w:color="auto"/>
              <w:right w:val="single" w:sz="4" w:space="0" w:color="auto"/>
            </w:tcBorders>
            <w:shd w:val="clear" w:color="auto" w:fill="auto"/>
            <w:vAlign w:val="center"/>
          </w:tcPr>
          <w:p w14:paraId="0FF9975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530DF9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怀集实味食品有限公司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EFE9A0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1,920,155.00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867768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怀集县糖厂</w:t>
            </w:r>
          </w:p>
        </w:tc>
      </w:tr>
      <w:tr w:rsidR="00DF2E0D" w14:paraId="7657BE06" w14:textId="77777777" w:rsidTr="0001332E">
        <w:trPr>
          <w:trHeight w:val="454"/>
          <w:jc w:val="center"/>
        </w:trPr>
        <w:tc>
          <w:tcPr>
            <w:tcW w:w="374" w:type="pct"/>
            <w:shd w:val="clear" w:color="auto" w:fill="FFFFFF"/>
            <w:vAlign w:val="center"/>
          </w:tcPr>
          <w:p w14:paraId="1206767D" w14:textId="77777777" w:rsidR="00DF2E0D" w:rsidRDefault="00DF2E0D" w:rsidP="0001332E">
            <w:pPr>
              <w:jc w:val="center"/>
              <w:rPr>
                <w:rFonts w:ascii="仿宋_GB2312" w:eastAsia="仿宋_GB2312"/>
                <w:szCs w:val="21"/>
              </w:rPr>
            </w:pPr>
            <w:r>
              <w:rPr>
                <w:rFonts w:ascii="仿宋_GB2312" w:eastAsia="仿宋_GB2312" w:hint="eastAsia"/>
                <w:szCs w:val="21"/>
              </w:rPr>
              <w:t>85</w:t>
            </w:r>
          </w:p>
        </w:tc>
        <w:tc>
          <w:tcPr>
            <w:tcW w:w="592" w:type="pct"/>
            <w:tcBorders>
              <w:top w:val="nil"/>
              <w:left w:val="single" w:sz="4" w:space="0" w:color="auto"/>
              <w:bottom w:val="single" w:sz="4" w:space="0" w:color="auto"/>
              <w:right w:val="single" w:sz="4" w:space="0" w:color="auto"/>
            </w:tcBorders>
            <w:shd w:val="clear" w:color="auto" w:fill="auto"/>
            <w:vAlign w:val="center"/>
          </w:tcPr>
          <w:p w14:paraId="1CFC469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52CFD0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怀集县第一建筑公司107施工队</w:t>
            </w:r>
          </w:p>
        </w:tc>
        <w:tc>
          <w:tcPr>
            <w:tcW w:w="861" w:type="pct"/>
            <w:tcBorders>
              <w:top w:val="nil"/>
              <w:left w:val="single" w:sz="4" w:space="0" w:color="auto"/>
              <w:bottom w:val="single" w:sz="4" w:space="0" w:color="auto"/>
              <w:right w:val="single" w:sz="4" w:space="0" w:color="auto"/>
            </w:tcBorders>
            <w:shd w:val="clear" w:color="auto" w:fill="auto"/>
            <w:vAlign w:val="center"/>
          </w:tcPr>
          <w:p w14:paraId="79F2C34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496,195.00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13AC30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怀集县农机一厂</w:t>
            </w:r>
          </w:p>
        </w:tc>
      </w:tr>
      <w:tr w:rsidR="00DF2E0D" w14:paraId="779D067B" w14:textId="77777777" w:rsidTr="0001332E">
        <w:trPr>
          <w:trHeight w:val="454"/>
          <w:jc w:val="center"/>
        </w:trPr>
        <w:tc>
          <w:tcPr>
            <w:tcW w:w="374" w:type="pct"/>
            <w:shd w:val="clear" w:color="auto" w:fill="FFFFFF"/>
            <w:vAlign w:val="center"/>
          </w:tcPr>
          <w:p w14:paraId="1F21E318" w14:textId="77777777" w:rsidR="00DF2E0D" w:rsidRDefault="00DF2E0D" w:rsidP="0001332E">
            <w:pPr>
              <w:jc w:val="center"/>
              <w:rPr>
                <w:rFonts w:ascii="仿宋_GB2312" w:eastAsia="仿宋_GB2312"/>
                <w:szCs w:val="21"/>
              </w:rPr>
            </w:pPr>
            <w:r>
              <w:rPr>
                <w:rFonts w:ascii="仿宋_GB2312" w:eastAsia="仿宋_GB2312" w:hint="eastAsia"/>
                <w:szCs w:val="21"/>
              </w:rPr>
              <w:t>86</w:t>
            </w:r>
          </w:p>
        </w:tc>
        <w:tc>
          <w:tcPr>
            <w:tcW w:w="592" w:type="pct"/>
            <w:tcBorders>
              <w:top w:val="nil"/>
              <w:left w:val="single" w:sz="4" w:space="0" w:color="auto"/>
              <w:bottom w:val="single" w:sz="4" w:space="0" w:color="auto"/>
              <w:right w:val="single" w:sz="4" w:space="0" w:color="auto"/>
            </w:tcBorders>
            <w:shd w:val="clear" w:color="auto" w:fill="auto"/>
            <w:vAlign w:val="center"/>
          </w:tcPr>
          <w:p w14:paraId="7211CD6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001154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怀集县岗坪镇天然宝石工艺厂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498FA6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BCB76E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8ECFF33" w14:textId="77777777" w:rsidTr="0001332E">
        <w:trPr>
          <w:trHeight w:val="454"/>
          <w:jc w:val="center"/>
        </w:trPr>
        <w:tc>
          <w:tcPr>
            <w:tcW w:w="374" w:type="pct"/>
            <w:shd w:val="clear" w:color="auto" w:fill="FFFFFF"/>
            <w:vAlign w:val="center"/>
          </w:tcPr>
          <w:p w14:paraId="5E0E8E0C" w14:textId="77777777" w:rsidR="00DF2E0D" w:rsidRDefault="00DF2E0D" w:rsidP="0001332E">
            <w:pPr>
              <w:jc w:val="center"/>
              <w:rPr>
                <w:rFonts w:ascii="仿宋_GB2312" w:eastAsia="仿宋_GB2312"/>
                <w:szCs w:val="21"/>
              </w:rPr>
            </w:pPr>
            <w:r>
              <w:rPr>
                <w:rFonts w:ascii="仿宋_GB2312" w:eastAsia="仿宋_GB2312" w:hint="eastAsia"/>
                <w:szCs w:val="21"/>
              </w:rPr>
              <w:t>87</w:t>
            </w:r>
          </w:p>
        </w:tc>
        <w:tc>
          <w:tcPr>
            <w:tcW w:w="592" w:type="pct"/>
            <w:tcBorders>
              <w:top w:val="nil"/>
              <w:left w:val="single" w:sz="4" w:space="0" w:color="auto"/>
              <w:bottom w:val="single" w:sz="4" w:space="0" w:color="auto"/>
              <w:right w:val="single" w:sz="4" w:space="0" w:color="auto"/>
            </w:tcBorders>
            <w:shd w:val="clear" w:color="auto" w:fill="auto"/>
            <w:vAlign w:val="center"/>
          </w:tcPr>
          <w:p w14:paraId="6F6C5BD1"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B0B4BA0"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怀集县怀城镇</w:t>
            </w:r>
            <w:proofErr w:type="gramEnd"/>
            <w:r>
              <w:rPr>
                <w:rFonts w:ascii="仿宋_GB2312" w:eastAsia="仿宋_GB2312" w:hAnsi="华文楷体" w:hint="eastAsia"/>
                <w:color w:val="000000"/>
                <w:szCs w:val="21"/>
              </w:rPr>
              <w:t>源源商店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6B6105C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427762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卢盘九</w:t>
            </w:r>
          </w:p>
        </w:tc>
      </w:tr>
      <w:tr w:rsidR="00DF2E0D" w14:paraId="22872C44" w14:textId="77777777" w:rsidTr="0001332E">
        <w:trPr>
          <w:trHeight w:val="454"/>
          <w:jc w:val="center"/>
        </w:trPr>
        <w:tc>
          <w:tcPr>
            <w:tcW w:w="374" w:type="pct"/>
            <w:shd w:val="clear" w:color="auto" w:fill="FFFFFF"/>
            <w:vAlign w:val="center"/>
          </w:tcPr>
          <w:p w14:paraId="37072E7B" w14:textId="77777777" w:rsidR="00DF2E0D" w:rsidRDefault="00DF2E0D" w:rsidP="0001332E">
            <w:pPr>
              <w:jc w:val="center"/>
              <w:rPr>
                <w:rFonts w:ascii="仿宋_GB2312" w:eastAsia="仿宋_GB2312"/>
                <w:szCs w:val="21"/>
              </w:rPr>
            </w:pPr>
            <w:r>
              <w:rPr>
                <w:rFonts w:ascii="仿宋_GB2312" w:eastAsia="仿宋_GB2312" w:hint="eastAsia"/>
                <w:szCs w:val="21"/>
              </w:rPr>
              <w:t>88</w:t>
            </w:r>
          </w:p>
        </w:tc>
        <w:tc>
          <w:tcPr>
            <w:tcW w:w="592" w:type="pct"/>
            <w:tcBorders>
              <w:top w:val="nil"/>
              <w:left w:val="single" w:sz="4" w:space="0" w:color="auto"/>
              <w:bottom w:val="single" w:sz="4" w:space="0" w:color="auto"/>
              <w:right w:val="single" w:sz="4" w:space="0" w:color="auto"/>
            </w:tcBorders>
            <w:shd w:val="clear" w:color="auto" w:fill="auto"/>
            <w:vAlign w:val="center"/>
          </w:tcPr>
          <w:p w14:paraId="298EEE5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B5A4849"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怀集县梁村供销合作社综合门市部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0193F9B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DF387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CDD4B4D" w14:textId="77777777" w:rsidTr="0001332E">
        <w:trPr>
          <w:trHeight w:val="454"/>
          <w:jc w:val="center"/>
        </w:trPr>
        <w:tc>
          <w:tcPr>
            <w:tcW w:w="374" w:type="pct"/>
            <w:shd w:val="clear" w:color="auto" w:fill="FFFFFF"/>
            <w:vAlign w:val="center"/>
          </w:tcPr>
          <w:p w14:paraId="36BA00A9" w14:textId="77777777" w:rsidR="00DF2E0D" w:rsidRDefault="00DF2E0D" w:rsidP="0001332E">
            <w:pPr>
              <w:jc w:val="center"/>
              <w:rPr>
                <w:rFonts w:ascii="仿宋_GB2312" w:eastAsia="仿宋_GB2312"/>
                <w:szCs w:val="21"/>
              </w:rPr>
            </w:pPr>
            <w:r>
              <w:rPr>
                <w:rFonts w:ascii="仿宋_GB2312" w:eastAsia="仿宋_GB2312" w:hint="eastAsia"/>
                <w:szCs w:val="21"/>
              </w:rPr>
              <w:t>89</w:t>
            </w:r>
          </w:p>
        </w:tc>
        <w:tc>
          <w:tcPr>
            <w:tcW w:w="592" w:type="pct"/>
            <w:tcBorders>
              <w:top w:val="nil"/>
              <w:left w:val="single" w:sz="4" w:space="0" w:color="auto"/>
              <w:bottom w:val="single" w:sz="4" w:space="0" w:color="auto"/>
              <w:right w:val="single" w:sz="4" w:space="0" w:color="auto"/>
            </w:tcBorders>
            <w:shd w:val="clear" w:color="auto" w:fill="auto"/>
            <w:vAlign w:val="center"/>
          </w:tcPr>
          <w:p w14:paraId="18B82E53"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CD5D68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广东省怀集县土产公司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294EC7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47,429.00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64053D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2FE3E5D" w14:textId="77777777" w:rsidTr="0001332E">
        <w:trPr>
          <w:trHeight w:val="454"/>
          <w:jc w:val="center"/>
        </w:trPr>
        <w:tc>
          <w:tcPr>
            <w:tcW w:w="374" w:type="pct"/>
            <w:shd w:val="clear" w:color="auto" w:fill="FFFFFF"/>
            <w:vAlign w:val="center"/>
          </w:tcPr>
          <w:p w14:paraId="009EADE8" w14:textId="77777777" w:rsidR="00DF2E0D" w:rsidRDefault="00DF2E0D" w:rsidP="0001332E">
            <w:pPr>
              <w:jc w:val="center"/>
              <w:rPr>
                <w:rFonts w:ascii="仿宋_GB2312" w:eastAsia="仿宋_GB2312"/>
                <w:szCs w:val="21"/>
              </w:rPr>
            </w:pPr>
            <w:r>
              <w:rPr>
                <w:rFonts w:ascii="仿宋_GB2312" w:eastAsia="仿宋_GB2312" w:hint="eastAsia"/>
                <w:szCs w:val="21"/>
              </w:rPr>
              <w:t>90</w:t>
            </w:r>
          </w:p>
        </w:tc>
        <w:tc>
          <w:tcPr>
            <w:tcW w:w="592" w:type="pct"/>
            <w:tcBorders>
              <w:top w:val="nil"/>
              <w:left w:val="single" w:sz="4" w:space="0" w:color="auto"/>
              <w:bottom w:val="single" w:sz="4" w:space="0" w:color="auto"/>
              <w:right w:val="single" w:sz="4" w:space="0" w:color="auto"/>
            </w:tcBorders>
            <w:shd w:val="clear" w:color="auto" w:fill="auto"/>
            <w:vAlign w:val="center"/>
          </w:tcPr>
          <w:p w14:paraId="6282442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A7E09E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怀集县翼龙兽药厂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104DBD0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159898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怀集县竹木制品总厂、怀集县铁矿公司</w:t>
            </w:r>
          </w:p>
        </w:tc>
      </w:tr>
      <w:tr w:rsidR="00DF2E0D" w14:paraId="6DC17E84" w14:textId="77777777" w:rsidTr="0001332E">
        <w:trPr>
          <w:trHeight w:val="454"/>
          <w:jc w:val="center"/>
        </w:trPr>
        <w:tc>
          <w:tcPr>
            <w:tcW w:w="374" w:type="pct"/>
            <w:shd w:val="clear" w:color="auto" w:fill="FFFFFF"/>
            <w:vAlign w:val="center"/>
          </w:tcPr>
          <w:p w14:paraId="5EAB3759"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91</w:t>
            </w:r>
          </w:p>
        </w:tc>
        <w:tc>
          <w:tcPr>
            <w:tcW w:w="592" w:type="pct"/>
            <w:tcBorders>
              <w:top w:val="nil"/>
              <w:left w:val="single" w:sz="4" w:space="0" w:color="auto"/>
              <w:bottom w:val="single" w:sz="4" w:space="0" w:color="auto"/>
              <w:right w:val="single" w:sz="4" w:space="0" w:color="auto"/>
            </w:tcBorders>
            <w:shd w:val="clear" w:color="auto" w:fill="auto"/>
            <w:vAlign w:val="center"/>
          </w:tcPr>
          <w:p w14:paraId="697728B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B612CE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怀集</w:t>
            </w:r>
            <w:proofErr w:type="gramStart"/>
            <w:r>
              <w:rPr>
                <w:rFonts w:ascii="仿宋_GB2312" w:eastAsia="仿宋_GB2312" w:hAnsi="华文楷体" w:hint="eastAsia"/>
                <w:color w:val="000000"/>
                <w:szCs w:val="21"/>
              </w:rPr>
              <w:t>裕</w:t>
            </w:r>
            <w:proofErr w:type="gramEnd"/>
            <w:r>
              <w:rPr>
                <w:rFonts w:ascii="仿宋_GB2312" w:eastAsia="仿宋_GB2312" w:hAnsi="华文楷体" w:hint="eastAsia"/>
                <w:color w:val="000000"/>
                <w:szCs w:val="21"/>
              </w:rPr>
              <w:t>华摩托车有限公司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A05480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2,800,000.00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7A91CC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怀集县机电工业集团公司</w:t>
            </w:r>
          </w:p>
        </w:tc>
      </w:tr>
      <w:tr w:rsidR="00DF2E0D" w14:paraId="4D56B993" w14:textId="77777777" w:rsidTr="0001332E">
        <w:trPr>
          <w:trHeight w:val="454"/>
          <w:jc w:val="center"/>
        </w:trPr>
        <w:tc>
          <w:tcPr>
            <w:tcW w:w="374" w:type="pct"/>
            <w:shd w:val="clear" w:color="auto" w:fill="FFFFFF"/>
            <w:vAlign w:val="center"/>
          </w:tcPr>
          <w:p w14:paraId="331F7CB3" w14:textId="77777777" w:rsidR="00DF2E0D" w:rsidRDefault="00DF2E0D" w:rsidP="0001332E">
            <w:pPr>
              <w:jc w:val="center"/>
              <w:rPr>
                <w:rFonts w:ascii="仿宋_GB2312" w:eastAsia="仿宋_GB2312"/>
                <w:szCs w:val="21"/>
              </w:rPr>
            </w:pPr>
            <w:r>
              <w:rPr>
                <w:rFonts w:ascii="仿宋_GB2312" w:eastAsia="仿宋_GB2312" w:hint="eastAsia"/>
                <w:szCs w:val="21"/>
              </w:rPr>
              <w:t>92</w:t>
            </w:r>
          </w:p>
        </w:tc>
        <w:tc>
          <w:tcPr>
            <w:tcW w:w="592" w:type="pct"/>
            <w:tcBorders>
              <w:top w:val="nil"/>
              <w:left w:val="single" w:sz="4" w:space="0" w:color="auto"/>
              <w:bottom w:val="single" w:sz="4" w:space="0" w:color="auto"/>
              <w:right w:val="single" w:sz="4" w:space="0" w:color="auto"/>
            </w:tcBorders>
            <w:shd w:val="clear" w:color="auto" w:fill="auto"/>
            <w:vAlign w:val="center"/>
          </w:tcPr>
          <w:p w14:paraId="59FFA47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F56117F"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会港新</w:t>
            </w:r>
            <w:proofErr w:type="gramEnd"/>
            <w:r>
              <w:rPr>
                <w:rFonts w:ascii="仿宋_GB2312" w:eastAsia="仿宋_GB2312" w:hAnsi="华文楷体" w:hint="eastAsia"/>
                <w:color w:val="000000"/>
                <w:szCs w:val="21"/>
              </w:rPr>
              <w:t>中华楼宇装饰工程有限公司珠海市西区分公司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3EA16E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67E10C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2424638" w14:textId="77777777" w:rsidTr="0001332E">
        <w:trPr>
          <w:trHeight w:val="454"/>
          <w:jc w:val="center"/>
        </w:trPr>
        <w:tc>
          <w:tcPr>
            <w:tcW w:w="374" w:type="pct"/>
            <w:shd w:val="clear" w:color="auto" w:fill="FFFFFF"/>
            <w:vAlign w:val="center"/>
          </w:tcPr>
          <w:p w14:paraId="131A0BFB" w14:textId="77777777" w:rsidR="00DF2E0D" w:rsidRDefault="00DF2E0D" w:rsidP="0001332E">
            <w:pPr>
              <w:jc w:val="center"/>
              <w:rPr>
                <w:rFonts w:ascii="仿宋_GB2312" w:eastAsia="仿宋_GB2312"/>
                <w:szCs w:val="21"/>
              </w:rPr>
            </w:pPr>
            <w:r>
              <w:rPr>
                <w:rFonts w:ascii="仿宋_GB2312" w:eastAsia="仿宋_GB2312" w:hint="eastAsia"/>
                <w:szCs w:val="21"/>
              </w:rPr>
              <w:t>93</w:t>
            </w:r>
          </w:p>
        </w:tc>
        <w:tc>
          <w:tcPr>
            <w:tcW w:w="592" w:type="pct"/>
            <w:tcBorders>
              <w:top w:val="nil"/>
              <w:left w:val="single" w:sz="4" w:space="0" w:color="auto"/>
              <w:bottom w:val="single" w:sz="4" w:space="0" w:color="auto"/>
              <w:right w:val="single" w:sz="4" w:space="0" w:color="auto"/>
            </w:tcBorders>
            <w:shd w:val="clear" w:color="auto" w:fill="auto"/>
            <w:vAlign w:val="center"/>
          </w:tcPr>
          <w:p w14:paraId="694A4BE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24F1E8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建生集团广宁电子有限公司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0532F0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295,179.24</w:t>
            </w:r>
          </w:p>
        </w:tc>
        <w:tc>
          <w:tcPr>
            <w:tcW w:w="1452" w:type="pct"/>
            <w:tcBorders>
              <w:top w:val="nil"/>
              <w:left w:val="single" w:sz="4" w:space="0" w:color="auto"/>
              <w:bottom w:val="single" w:sz="4" w:space="0" w:color="auto"/>
              <w:right w:val="single" w:sz="4" w:space="0" w:color="auto"/>
            </w:tcBorders>
            <w:shd w:val="clear" w:color="auto" w:fill="auto"/>
            <w:vAlign w:val="center"/>
          </w:tcPr>
          <w:p w14:paraId="624027C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90BFFD9" w14:textId="77777777" w:rsidTr="0001332E">
        <w:trPr>
          <w:trHeight w:val="454"/>
          <w:jc w:val="center"/>
        </w:trPr>
        <w:tc>
          <w:tcPr>
            <w:tcW w:w="374" w:type="pct"/>
            <w:shd w:val="clear" w:color="auto" w:fill="FFFFFF"/>
            <w:vAlign w:val="center"/>
          </w:tcPr>
          <w:p w14:paraId="538CBF24" w14:textId="77777777" w:rsidR="00DF2E0D" w:rsidRDefault="00DF2E0D" w:rsidP="0001332E">
            <w:pPr>
              <w:jc w:val="center"/>
              <w:rPr>
                <w:rFonts w:ascii="仿宋_GB2312" w:eastAsia="仿宋_GB2312"/>
                <w:szCs w:val="21"/>
              </w:rPr>
            </w:pPr>
            <w:r>
              <w:rPr>
                <w:rFonts w:ascii="仿宋_GB2312" w:eastAsia="仿宋_GB2312" w:hint="eastAsia"/>
                <w:szCs w:val="21"/>
              </w:rPr>
              <w:t>94</w:t>
            </w:r>
          </w:p>
        </w:tc>
        <w:tc>
          <w:tcPr>
            <w:tcW w:w="592" w:type="pct"/>
            <w:tcBorders>
              <w:top w:val="nil"/>
              <w:left w:val="single" w:sz="4" w:space="0" w:color="auto"/>
              <w:bottom w:val="single" w:sz="4" w:space="0" w:color="auto"/>
              <w:right w:val="single" w:sz="4" w:space="0" w:color="auto"/>
            </w:tcBorders>
            <w:shd w:val="clear" w:color="auto" w:fill="auto"/>
            <w:vAlign w:val="center"/>
          </w:tcPr>
          <w:p w14:paraId="598D980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80E171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高要市金利贸易发展公司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F9993D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1C8A26E"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区敬初</w:t>
            </w:r>
            <w:proofErr w:type="gramEnd"/>
          </w:p>
        </w:tc>
      </w:tr>
      <w:tr w:rsidR="00DF2E0D" w14:paraId="1DCF60DB" w14:textId="77777777" w:rsidTr="0001332E">
        <w:trPr>
          <w:trHeight w:val="454"/>
          <w:jc w:val="center"/>
        </w:trPr>
        <w:tc>
          <w:tcPr>
            <w:tcW w:w="374" w:type="pct"/>
            <w:shd w:val="clear" w:color="auto" w:fill="FFFFFF"/>
            <w:vAlign w:val="center"/>
          </w:tcPr>
          <w:p w14:paraId="2C62EFEB" w14:textId="77777777" w:rsidR="00DF2E0D" w:rsidRDefault="00DF2E0D" w:rsidP="0001332E">
            <w:pPr>
              <w:jc w:val="center"/>
              <w:rPr>
                <w:rFonts w:ascii="仿宋_GB2312" w:eastAsia="仿宋_GB2312"/>
                <w:szCs w:val="21"/>
              </w:rPr>
            </w:pPr>
            <w:r>
              <w:rPr>
                <w:rFonts w:ascii="仿宋_GB2312" w:eastAsia="仿宋_GB2312" w:hint="eastAsia"/>
                <w:szCs w:val="21"/>
              </w:rPr>
              <w:t>95</w:t>
            </w:r>
          </w:p>
        </w:tc>
        <w:tc>
          <w:tcPr>
            <w:tcW w:w="592" w:type="pct"/>
            <w:tcBorders>
              <w:top w:val="nil"/>
              <w:left w:val="single" w:sz="4" w:space="0" w:color="auto"/>
              <w:bottom w:val="single" w:sz="4" w:space="0" w:color="auto"/>
              <w:right w:val="single" w:sz="4" w:space="0" w:color="auto"/>
            </w:tcBorders>
            <w:shd w:val="clear" w:color="auto" w:fill="auto"/>
            <w:vAlign w:val="center"/>
          </w:tcPr>
          <w:p w14:paraId="6A9ACAC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F62ED2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三润塑料制品厂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2130EF0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2,025,518.71</w:t>
            </w:r>
          </w:p>
        </w:tc>
        <w:tc>
          <w:tcPr>
            <w:tcW w:w="1452" w:type="pct"/>
            <w:tcBorders>
              <w:top w:val="nil"/>
              <w:left w:val="single" w:sz="4" w:space="0" w:color="auto"/>
              <w:bottom w:val="single" w:sz="4" w:space="0" w:color="auto"/>
              <w:right w:val="single" w:sz="4" w:space="0" w:color="auto"/>
            </w:tcBorders>
            <w:shd w:val="clear" w:color="auto" w:fill="auto"/>
            <w:vAlign w:val="center"/>
          </w:tcPr>
          <w:p w14:paraId="6D4F7F3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肇庆市东华工业集团公司</w:t>
            </w:r>
          </w:p>
        </w:tc>
      </w:tr>
      <w:tr w:rsidR="00DF2E0D" w14:paraId="220E6B41" w14:textId="77777777" w:rsidTr="0001332E">
        <w:trPr>
          <w:trHeight w:val="454"/>
          <w:jc w:val="center"/>
        </w:trPr>
        <w:tc>
          <w:tcPr>
            <w:tcW w:w="374" w:type="pct"/>
            <w:shd w:val="clear" w:color="auto" w:fill="FFFFFF"/>
            <w:vAlign w:val="center"/>
          </w:tcPr>
          <w:p w14:paraId="37C37452" w14:textId="77777777" w:rsidR="00DF2E0D" w:rsidRDefault="00DF2E0D" w:rsidP="0001332E">
            <w:pPr>
              <w:jc w:val="center"/>
              <w:rPr>
                <w:rFonts w:ascii="仿宋_GB2312" w:eastAsia="仿宋_GB2312"/>
                <w:szCs w:val="21"/>
              </w:rPr>
            </w:pPr>
            <w:r>
              <w:rPr>
                <w:rFonts w:ascii="仿宋_GB2312" w:eastAsia="仿宋_GB2312" w:hint="eastAsia"/>
                <w:szCs w:val="21"/>
              </w:rPr>
              <w:t>96</w:t>
            </w:r>
          </w:p>
        </w:tc>
        <w:tc>
          <w:tcPr>
            <w:tcW w:w="592" w:type="pct"/>
            <w:tcBorders>
              <w:top w:val="nil"/>
              <w:left w:val="single" w:sz="4" w:space="0" w:color="auto"/>
              <w:bottom w:val="single" w:sz="4" w:space="0" w:color="auto"/>
              <w:right w:val="single" w:sz="4" w:space="0" w:color="auto"/>
            </w:tcBorders>
            <w:shd w:val="clear" w:color="auto" w:fill="auto"/>
            <w:vAlign w:val="center"/>
          </w:tcPr>
          <w:p w14:paraId="6052418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EA9E7A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四会鸿丰纺织有限公司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6728262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355,000.00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A4C095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E029F23" w14:textId="77777777" w:rsidTr="0001332E">
        <w:trPr>
          <w:trHeight w:val="454"/>
          <w:jc w:val="center"/>
        </w:trPr>
        <w:tc>
          <w:tcPr>
            <w:tcW w:w="374" w:type="pct"/>
            <w:shd w:val="clear" w:color="auto" w:fill="FFFFFF"/>
            <w:vAlign w:val="center"/>
          </w:tcPr>
          <w:p w14:paraId="1E3555A3" w14:textId="77777777" w:rsidR="00DF2E0D" w:rsidRDefault="00DF2E0D" w:rsidP="0001332E">
            <w:pPr>
              <w:jc w:val="center"/>
              <w:rPr>
                <w:rFonts w:ascii="仿宋_GB2312" w:eastAsia="仿宋_GB2312"/>
                <w:szCs w:val="21"/>
              </w:rPr>
            </w:pPr>
            <w:r>
              <w:rPr>
                <w:rFonts w:ascii="仿宋_GB2312" w:eastAsia="仿宋_GB2312" w:hint="eastAsia"/>
                <w:szCs w:val="21"/>
              </w:rPr>
              <w:t>97</w:t>
            </w:r>
          </w:p>
        </w:tc>
        <w:tc>
          <w:tcPr>
            <w:tcW w:w="592" w:type="pct"/>
            <w:tcBorders>
              <w:top w:val="nil"/>
              <w:left w:val="single" w:sz="4" w:space="0" w:color="auto"/>
              <w:bottom w:val="single" w:sz="4" w:space="0" w:color="auto"/>
              <w:right w:val="single" w:sz="4" w:space="0" w:color="auto"/>
            </w:tcBorders>
            <w:shd w:val="clear" w:color="auto" w:fill="auto"/>
            <w:vAlign w:val="center"/>
          </w:tcPr>
          <w:p w14:paraId="7F230A7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E5505D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四会市大沙畜牧门市部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1ECDF32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14,000.00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DF513B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12963FE0" w14:textId="77777777" w:rsidTr="0001332E">
        <w:trPr>
          <w:trHeight w:val="454"/>
          <w:jc w:val="center"/>
        </w:trPr>
        <w:tc>
          <w:tcPr>
            <w:tcW w:w="374" w:type="pct"/>
            <w:shd w:val="clear" w:color="auto" w:fill="FFFFFF"/>
            <w:vAlign w:val="center"/>
          </w:tcPr>
          <w:p w14:paraId="659FD003" w14:textId="77777777" w:rsidR="00DF2E0D" w:rsidRDefault="00DF2E0D" w:rsidP="0001332E">
            <w:pPr>
              <w:jc w:val="center"/>
              <w:rPr>
                <w:rFonts w:ascii="仿宋_GB2312" w:eastAsia="仿宋_GB2312"/>
                <w:szCs w:val="21"/>
              </w:rPr>
            </w:pPr>
            <w:r>
              <w:rPr>
                <w:rFonts w:ascii="仿宋_GB2312" w:eastAsia="仿宋_GB2312" w:hint="eastAsia"/>
                <w:szCs w:val="21"/>
              </w:rPr>
              <w:t>98</w:t>
            </w:r>
          </w:p>
        </w:tc>
        <w:tc>
          <w:tcPr>
            <w:tcW w:w="592" w:type="pct"/>
            <w:tcBorders>
              <w:top w:val="nil"/>
              <w:left w:val="single" w:sz="4" w:space="0" w:color="auto"/>
              <w:bottom w:val="single" w:sz="4" w:space="0" w:color="auto"/>
              <w:right w:val="single" w:sz="4" w:space="0" w:color="auto"/>
            </w:tcBorders>
            <w:shd w:val="clear" w:color="auto" w:fill="auto"/>
            <w:vAlign w:val="center"/>
          </w:tcPr>
          <w:p w14:paraId="3EFBFC2D"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4061234"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四会市对外贸易公司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7F5362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1,060,000.00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52B20C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E9ACE03" w14:textId="77777777" w:rsidTr="0001332E">
        <w:trPr>
          <w:trHeight w:val="454"/>
          <w:jc w:val="center"/>
        </w:trPr>
        <w:tc>
          <w:tcPr>
            <w:tcW w:w="374" w:type="pct"/>
            <w:shd w:val="clear" w:color="auto" w:fill="FFFFFF"/>
            <w:vAlign w:val="center"/>
          </w:tcPr>
          <w:p w14:paraId="291D4154" w14:textId="77777777" w:rsidR="00DF2E0D" w:rsidRDefault="00DF2E0D" w:rsidP="0001332E">
            <w:pPr>
              <w:jc w:val="center"/>
              <w:rPr>
                <w:rFonts w:ascii="仿宋_GB2312" w:eastAsia="仿宋_GB2312"/>
                <w:szCs w:val="21"/>
              </w:rPr>
            </w:pPr>
            <w:r>
              <w:rPr>
                <w:rFonts w:ascii="仿宋_GB2312" w:eastAsia="仿宋_GB2312" w:hint="eastAsia"/>
                <w:szCs w:val="21"/>
              </w:rPr>
              <w:t>99</w:t>
            </w:r>
          </w:p>
        </w:tc>
        <w:tc>
          <w:tcPr>
            <w:tcW w:w="592" w:type="pct"/>
            <w:tcBorders>
              <w:top w:val="nil"/>
              <w:left w:val="single" w:sz="4" w:space="0" w:color="auto"/>
              <w:bottom w:val="single" w:sz="4" w:space="0" w:color="auto"/>
              <w:right w:val="single" w:sz="4" w:space="0" w:color="auto"/>
            </w:tcBorders>
            <w:shd w:val="clear" w:color="auto" w:fill="auto"/>
            <w:vAlign w:val="center"/>
          </w:tcPr>
          <w:p w14:paraId="625FFBE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74F6BD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广东省四会土产出口供应公司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CE9D7C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1,601,900.17</w:t>
            </w:r>
          </w:p>
        </w:tc>
        <w:tc>
          <w:tcPr>
            <w:tcW w:w="1452" w:type="pct"/>
            <w:tcBorders>
              <w:top w:val="nil"/>
              <w:left w:val="single" w:sz="4" w:space="0" w:color="auto"/>
              <w:bottom w:val="single" w:sz="4" w:space="0" w:color="auto"/>
              <w:right w:val="single" w:sz="4" w:space="0" w:color="auto"/>
            </w:tcBorders>
            <w:shd w:val="clear" w:color="auto" w:fill="auto"/>
            <w:vAlign w:val="center"/>
          </w:tcPr>
          <w:p w14:paraId="1208972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36A5DAF8" w14:textId="77777777" w:rsidTr="0001332E">
        <w:trPr>
          <w:trHeight w:val="454"/>
          <w:jc w:val="center"/>
        </w:trPr>
        <w:tc>
          <w:tcPr>
            <w:tcW w:w="374" w:type="pct"/>
            <w:shd w:val="clear" w:color="auto" w:fill="FFFFFF"/>
            <w:vAlign w:val="center"/>
          </w:tcPr>
          <w:p w14:paraId="43DE410D" w14:textId="77777777" w:rsidR="00DF2E0D" w:rsidRDefault="00DF2E0D" w:rsidP="0001332E">
            <w:pPr>
              <w:jc w:val="center"/>
              <w:rPr>
                <w:rFonts w:ascii="仿宋_GB2312" w:eastAsia="仿宋_GB2312"/>
                <w:szCs w:val="21"/>
              </w:rPr>
            </w:pPr>
            <w:r>
              <w:rPr>
                <w:rFonts w:ascii="仿宋_GB2312" w:eastAsia="仿宋_GB2312" w:hint="eastAsia"/>
                <w:szCs w:val="21"/>
              </w:rPr>
              <w:t>100</w:t>
            </w:r>
          </w:p>
        </w:tc>
        <w:tc>
          <w:tcPr>
            <w:tcW w:w="592" w:type="pct"/>
            <w:tcBorders>
              <w:top w:val="nil"/>
              <w:left w:val="single" w:sz="4" w:space="0" w:color="auto"/>
              <w:bottom w:val="single" w:sz="4" w:space="0" w:color="auto"/>
              <w:right w:val="single" w:sz="4" w:space="0" w:color="auto"/>
            </w:tcBorders>
            <w:shd w:val="clear" w:color="auto" w:fill="auto"/>
            <w:vAlign w:val="center"/>
          </w:tcPr>
          <w:p w14:paraId="40726238"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F2ED7A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四会市外贸发展公司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31435A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220,000.00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5B179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D786708" w14:textId="77777777" w:rsidTr="0001332E">
        <w:trPr>
          <w:trHeight w:val="454"/>
          <w:jc w:val="center"/>
        </w:trPr>
        <w:tc>
          <w:tcPr>
            <w:tcW w:w="374" w:type="pct"/>
            <w:shd w:val="clear" w:color="auto" w:fill="FFFFFF"/>
            <w:vAlign w:val="center"/>
          </w:tcPr>
          <w:p w14:paraId="13CE3C88" w14:textId="77777777" w:rsidR="00DF2E0D" w:rsidRDefault="00DF2E0D" w:rsidP="0001332E">
            <w:pPr>
              <w:jc w:val="center"/>
              <w:rPr>
                <w:rFonts w:ascii="仿宋_GB2312" w:eastAsia="仿宋_GB2312"/>
                <w:szCs w:val="21"/>
              </w:rPr>
            </w:pPr>
            <w:r>
              <w:rPr>
                <w:rFonts w:ascii="仿宋_GB2312" w:eastAsia="仿宋_GB2312" w:hint="eastAsia"/>
                <w:szCs w:val="21"/>
              </w:rPr>
              <w:t>101</w:t>
            </w:r>
          </w:p>
        </w:tc>
        <w:tc>
          <w:tcPr>
            <w:tcW w:w="592" w:type="pct"/>
            <w:tcBorders>
              <w:top w:val="nil"/>
              <w:left w:val="single" w:sz="4" w:space="0" w:color="auto"/>
              <w:bottom w:val="single" w:sz="4" w:space="0" w:color="auto"/>
              <w:right w:val="single" w:sz="4" w:space="0" w:color="auto"/>
            </w:tcBorders>
            <w:shd w:val="clear" w:color="auto" w:fill="auto"/>
            <w:vAlign w:val="center"/>
          </w:tcPr>
          <w:p w14:paraId="69F4D81D"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113BEE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四会市大沙兴隆纸箱厂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1D8F931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80B884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隆马村委员会</w:t>
            </w:r>
          </w:p>
        </w:tc>
      </w:tr>
      <w:tr w:rsidR="00DF2E0D" w14:paraId="6D481F8D" w14:textId="77777777" w:rsidTr="0001332E">
        <w:trPr>
          <w:trHeight w:val="454"/>
          <w:jc w:val="center"/>
        </w:trPr>
        <w:tc>
          <w:tcPr>
            <w:tcW w:w="374" w:type="pct"/>
            <w:shd w:val="clear" w:color="auto" w:fill="FFFFFF"/>
            <w:vAlign w:val="center"/>
          </w:tcPr>
          <w:p w14:paraId="6F158A2D" w14:textId="77777777" w:rsidR="00DF2E0D" w:rsidRDefault="00DF2E0D" w:rsidP="0001332E">
            <w:pPr>
              <w:jc w:val="center"/>
              <w:rPr>
                <w:rFonts w:ascii="仿宋_GB2312" w:eastAsia="仿宋_GB2312"/>
                <w:szCs w:val="21"/>
              </w:rPr>
            </w:pPr>
            <w:r>
              <w:rPr>
                <w:rFonts w:ascii="仿宋_GB2312" w:eastAsia="仿宋_GB2312" w:hint="eastAsia"/>
                <w:szCs w:val="21"/>
              </w:rPr>
              <w:t>102</w:t>
            </w:r>
          </w:p>
        </w:tc>
        <w:tc>
          <w:tcPr>
            <w:tcW w:w="592" w:type="pct"/>
            <w:tcBorders>
              <w:top w:val="nil"/>
              <w:left w:val="single" w:sz="4" w:space="0" w:color="auto"/>
              <w:bottom w:val="single" w:sz="4" w:space="0" w:color="auto"/>
              <w:right w:val="single" w:sz="4" w:space="0" w:color="auto"/>
            </w:tcBorders>
            <w:shd w:val="clear" w:color="auto" w:fill="auto"/>
            <w:vAlign w:val="center"/>
          </w:tcPr>
          <w:p w14:paraId="2862CC3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14255F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新江纤维板有限公司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8E7DC3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723,896.17</w:t>
            </w:r>
          </w:p>
        </w:tc>
        <w:tc>
          <w:tcPr>
            <w:tcW w:w="1452" w:type="pct"/>
            <w:tcBorders>
              <w:top w:val="nil"/>
              <w:left w:val="single" w:sz="4" w:space="0" w:color="auto"/>
              <w:bottom w:val="single" w:sz="4" w:space="0" w:color="auto"/>
              <w:right w:val="single" w:sz="4" w:space="0" w:color="auto"/>
            </w:tcBorders>
            <w:shd w:val="clear" w:color="auto" w:fill="auto"/>
            <w:vAlign w:val="center"/>
          </w:tcPr>
          <w:p w14:paraId="11F7DF8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42E530A7" w14:textId="77777777" w:rsidTr="0001332E">
        <w:trPr>
          <w:trHeight w:val="454"/>
          <w:jc w:val="center"/>
        </w:trPr>
        <w:tc>
          <w:tcPr>
            <w:tcW w:w="374" w:type="pct"/>
            <w:shd w:val="clear" w:color="auto" w:fill="FFFFFF"/>
            <w:vAlign w:val="center"/>
          </w:tcPr>
          <w:p w14:paraId="02EF63AE" w14:textId="77777777" w:rsidR="00DF2E0D" w:rsidRDefault="00DF2E0D" w:rsidP="0001332E">
            <w:pPr>
              <w:jc w:val="center"/>
              <w:rPr>
                <w:rFonts w:ascii="仿宋_GB2312" w:eastAsia="仿宋_GB2312"/>
                <w:szCs w:val="21"/>
              </w:rPr>
            </w:pPr>
            <w:r>
              <w:rPr>
                <w:rFonts w:ascii="仿宋_GB2312" w:eastAsia="仿宋_GB2312" w:hint="eastAsia"/>
                <w:szCs w:val="21"/>
              </w:rPr>
              <w:t>103</w:t>
            </w:r>
          </w:p>
        </w:tc>
        <w:tc>
          <w:tcPr>
            <w:tcW w:w="592" w:type="pct"/>
            <w:tcBorders>
              <w:top w:val="nil"/>
              <w:left w:val="single" w:sz="4" w:space="0" w:color="auto"/>
              <w:bottom w:val="single" w:sz="4" w:space="0" w:color="auto"/>
              <w:right w:val="single" w:sz="4" w:space="0" w:color="auto"/>
            </w:tcBorders>
            <w:shd w:val="clear" w:color="auto" w:fill="auto"/>
            <w:vAlign w:val="center"/>
          </w:tcPr>
          <w:p w14:paraId="34CFBCA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0849C6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益佳有限公司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A71B89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7C3858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高要市财务发展总公司</w:t>
            </w:r>
          </w:p>
        </w:tc>
      </w:tr>
      <w:tr w:rsidR="00DF2E0D" w14:paraId="40977E5A" w14:textId="77777777" w:rsidTr="0001332E">
        <w:trPr>
          <w:trHeight w:val="454"/>
          <w:jc w:val="center"/>
        </w:trPr>
        <w:tc>
          <w:tcPr>
            <w:tcW w:w="374" w:type="pct"/>
            <w:shd w:val="clear" w:color="auto" w:fill="FFFFFF"/>
            <w:vAlign w:val="center"/>
          </w:tcPr>
          <w:p w14:paraId="6D885680" w14:textId="77777777" w:rsidR="00DF2E0D" w:rsidRDefault="00DF2E0D" w:rsidP="0001332E">
            <w:pPr>
              <w:jc w:val="center"/>
              <w:rPr>
                <w:rFonts w:ascii="仿宋_GB2312" w:eastAsia="仿宋_GB2312"/>
                <w:szCs w:val="21"/>
              </w:rPr>
            </w:pPr>
            <w:r>
              <w:rPr>
                <w:rFonts w:ascii="仿宋_GB2312" w:eastAsia="仿宋_GB2312" w:hint="eastAsia"/>
                <w:szCs w:val="21"/>
              </w:rPr>
              <w:t>104</w:t>
            </w:r>
          </w:p>
        </w:tc>
        <w:tc>
          <w:tcPr>
            <w:tcW w:w="592" w:type="pct"/>
            <w:tcBorders>
              <w:top w:val="nil"/>
              <w:left w:val="single" w:sz="4" w:space="0" w:color="auto"/>
              <w:bottom w:val="single" w:sz="4" w:space="0" w:color="auto"/>
              <w:right w:val="single" w:sz="4" w:space="0" w:color="auto"/>
            </w:tcBorders>
            <w:shd w:val="clear" w:color="auto" w:fill="auto"/>
            <w:vAlign w:val="center"/>
          </w:tcPr>
          <w:p w14:paraId="226B528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A4AD45A"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悦</w:t>
            </w:r>
            <w:proofErr w:type="gramEnd"/>
            <w:r>
              <w:rPr>
                <w:rFonts w:ascii="仿宋_GB2312" w:eastAsia="仿宋_GB2312" w:hAnsi="华文楷体" w:hint="eastAsia"/>
                <w:color w:val="000000"/>
                <w:szCs w:val="21"/>
              </w:rPr>
              <w:t>城中联实业狮子山石灰厂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73C12E1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258,500.00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512782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广东省德庆县中德贸易公司</w:t>
            </w:r>
          </w:p>
        </w:tc>
      </w:tr>
      <w:tr w:rsidR="00DF2E0D" w14:paraId="581A9268" w14:textId="77777777" w:rsidTr="0001332E">
        <w:trPr>
          <w:trHeight w:val="454"/>
          <w:jc w:val="center"/>
        </w:trPr>
        <w:tc>
          <w:tcPr>
            <w:tcW w:w="374" w:type="pct"/>
            <w:shd w:val="clear" w:color="auto" w:fill="FFFFFF"/>
            <w:vAlign w:val="center"/>
          </w:tcPr>
          <w:p w14:paraId="0ED71FE9" w14:textId="77777777" w:rsidR="00DF2E0D" w:rsidRDefault="00DF2E0D" w:rsidP="0001332E">
            <w:pPr>
              <w:jc w:val="center"/>
              <w:rPr>
                <w:rFonts w:ascii="仿宋_GB2312" w:eastAsia="仿宋_GB2312"/>
                <w:szCs w:val="21"/>
              </w:rPr>
            </w:pPr>
            <w:r>
              <w:rPr>
                <w:rFonts w:ascii="仿宋_GB2312" w:eastAsia="仿宋_GB2312" w:hint="eastAsia"/>
                <w:szCs w:val="21"/>
              </w:rPr>
              <w:t>105</w:t>
            </w:r>
          </w:p>
        </w:tc>
        <w:tc>
          <w:tcPr>
            <w:tcW w:w="592" w:type="pct"/>
            <w:tcBorders>
              <w:top w:val="nil"/>
              <w:left w:val="single" w:sz="4" w:space="0" w:color="auto"/>
              <w:bottom w:val="single" w:sz="4" w:space="0" w:color="auto"/>
              <w:right w:val="single" w:sz="4" w:space="0" w:color="auto"/>
            </w:tcBorders>
            <w:shd w:val="clear" w:color="auto" w:fill="auto"/>
            <w:vAlign w:val="center"/>
          </w:tcPr>
          <w:p w14:paraId="6DEFDF9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662B686"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肇发石油气</w:t>
            </w:r>
            <w:proofErr w:type="gramEnd"/>
            <w:r>
              <w:rPr>
                <w:rFonts w:ascii="仿宋_GB2312" w:eastAsia="仿宋_GB2312" w:hAnsi="华文楷体" w:hint="eastAsia"/>
                <w:color w:val="000000"/>
                <w:szCs w:val="21"/>
              </w:rPr>
              <w:t>公司封开分公司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400EB8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12,080,000.00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25954E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封开县封州精细化工企业有限公司</w:t>
            </w:r>
          </w:p>
        </w:tc>
      </w:tr>
      <w:tr w:rsidR="00DF2E0D" w14:paraId="1AD5E507" w14:textId="77777777" w:rsidTr="0001332E">
        <w:trPr>
          <w:trHeight w:val="454"/>
          <w:jc w:val="center"/>
        </w:trPr>
        <w:tc>
          <w:tcPr>
            <w:tcW w:w="374" w:type="pct"/>
            <w:shd w:val="clear" w:color="auto" w:fill="FFFFFF"/>
            <w:vAlign w:val="center"/>
          </w:tcPr>
          <w:p w14:paraId="0E6F88FC" w14:textId="77777777" w:rsidR="00DF2E0D" w:rsidRDefault="00DF2E0D" w:rsidP="0001332E">
            <w:pPr>
              <w:jc w:val="center"/>
              <w:rPr>
                <w:rFonts w:ascii="仿宋_GB2312" w:eastAsia="仿宋_GB2312"/>
                <w:szCs w:val="21"/>
              </w:rPr>
            </w:pPr>
            <w:r>
              <w:rPr>
                <w:rFonts w:ascii="仿宋_GB2312" w:eastAsia="仿宋_GB2312" w:hint="eastAsia"/>
                <w:szCs w:val="21"/>
              </w:rPr>
              <w:t>106</w:t>
            </w:r>
          </w:p>
        </w:tc>
        <w:tc>
          <w:tcPr>
            <w:tcW w:w="592" w:type="pct"/>
            <w:tcBorders>
              <w:top w:val="nil"/>
              <w:left w:val="single" w:sz="4" w:space="0" w:color="auto"/>
              <w:bottom w:val="single" w:sz="4" w:space="0" w:color="auto"/>
              <w:right w:val="single" w:sz="4" w:space="0" w:color="auto"/>
            </w:tcBorders>
            <w:shd w:val="clear" w:color="auto" w:fill="auto"/>
            <w:vAlign w:val="center"/>
          </w:tcPr>
          <w:p w14:paraId="67E6DFE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F29394D"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肇庆安华实业发展公司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0B880D47"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1,233,130.00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D72092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465E55A" w14:textId="77777777" w:rsidTr="0001332E">
        <w:trPr>
          <w:trHeight w:val="454"/>
          <w:jc w:val="center"/>
        </w:trPr>
        <w:tc>
          <w:tcPr>
            <w:tcW w:w="374" w:type="pct"/>
            <w:shd w:val="clear" w:color="auto" w:fill="FFFFFF"/>
            <w:vAlign w:val="center"/>
          </w:tcPr>
          <w:p w14:paraId="1ABFF884"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107</w:t>
            </w:r>
          </w:p>
        </w:tc>
        <w:tc>
          <w:tcPr>
            <w:tcW w:w="592" w:type="pct"/>
            <w:tcBorders>
              <w:top w:val="nil"/>
              <w:left w:val="single" w:sz="4" w:space="0" w:color="auto"/>
              <w:bottom w:val="single" w:sz="4" w:space="0" w:color="auto"/>
              <w:right w:val="single" w:sz="4" w:space="0" w:color="auto"/>
            </w:tcBorders>
            <w:shd w:val="clear" w:color="auto" w:fill="auto"/>
            <w:vAlign w:val="center"/>
          </w:tcPr>
          <w:p w14:paraId="51AD918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AB5D7D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肇庆南华自行车有限公司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D272CF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14,200,000.00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2F537A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肇庆市自行车钢管厂、肇庆南华自行车（集团）股份有限公司、广东省肇庆市南华集团公司</w:t>
            </w:r>
          </w:p>
        </w:tc>
      </w:tr>
      <w:tr w:rsidR="00DF2E0D" w14:paraId="7F68EAB0" w14:textId="77777777" w:rsidTr="0001332E">
        <w:trPr>
          <w:trHeight w:val="454"/>
          <w:jc w:val="center"/>
        </w:trPr>
        <w:tc>
          <w:tcPr>
            <w:tcW w:w="374" w:type="pct"/>
            <w:shd w:val="clear" w:color="auto" w:fill="FFFFFF"/>
            <w:vAlign w:val="center"/>
          </w:tcPr>
          <w:p w14:paraId="041C910E" w14:textId="77777777" w:rsidR="00DF2E0D" w:rsidRDefault="00DF2E0D" w:rsidP="0001332E">
            <w:pPr>
              <w:jc w:val="center"/>
              <w:rPr>
                <w:rFonts w:ascii="仿宋_GB2312" w:eastAsia="仿宋_GB2312"/>
                <w:szCs w:val="21"/>
              </w:rPr>
            </w:pPr>
            <w:r>
              <w:rPr>
                <w:rFonts w:ascii="仿宋_GB2312" w:eastAsia="仿宋_GB2312" w:hint="eastAsia"/>
                <w:szCs w:val="21"/>
              </w:rPr>
              <w:t>108</w:t>
            </w:r>
          </w:p>
        </w:tc>
        <w:tc>
          <w:tcPr>
            <w:tcW w:w="592" w:type="pct"/>
            <w:tcBorders>
              <w:top w:val="nil"/>
              <w:left w:val="single" w:sz="4" w:space="0" w:color="auto"/>
              <w:bottom w:val="single" w:sz="4" w:space="0" w:color="auto"/>
              <w:right w:val="single" w:sz="4" w:space="0" w:color="auto"/>
            </w:tcBorders>
            <w:shd w:val="clear" w:color="auto" w:fill="auto"/>
            <w:vAlign w:val="center"/>
          </w:tcPr>
          <w:p w14:paraId="56F5742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176644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肇庆七星健身器材有限公司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5F286C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42A8CD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广东省肇庆市南华集团公司</w:t>
            </w:r>
          </w:p>
        </w:tc>
      </w:tr>
      <w:tr w:rsidR="00DF2E0D" w14:paraId="31588D37" w14:textId="77777777" w:rsidTr="0001332E">
        <w:trPr>
          <w:trHeight w:val="454"/>
          <w:jc w:val="center"/>
        </w:trPr>
        <w:tc>
          <w:tcPr>
            <w:tcW w:w="374" w:type="pct"/>
            <w:shd w:val="clear" w:color="auto" w:fill="FFFFFF"/>
            <w:vAlign w:val="center"/>
          </w:tcPr>
          <w:p w14:paraId="77006E0D" w14:textId="77777777" w:rsidR="00DF2E0D" w:rsidRDefault="00DF2E0D" w:rsidP="0001332E">
            <w:pPr>
              <w:jc w:val="center"/>
              <w:rPr>
                <w:rFonts w:ascii="仿宋_GB2312" w:eastAsia="仿宋_GB2312"/>
                <w:szCs w:val="21"/>
              </w:rPr>
            </w:pPr>
            <w:r>
              <w:rPr>
                <w:rFonts w:ascii="仿宋_GB2312" w:eastAsia="仿宋_GB2312" w:hint="eastAsia"/>
                <w:szCs w:val="21"/>
              </w:rPr>
              <w:t>109</w:t>
            </w:r>
          </w:p>
        </w:tc>
        <w:tc>
          <w:tcPr>
            <w:tcW w:w="592" w:type="pct"/>
            <w:tcBorders>
              <w:top w:val="nil"/>
              <w:left w:val="single" w:sz="4" w:space="0" w:color="auto"/>
              <w:bottom w:val="single" w:sz="4" w:space="0" w:color="auto"/>
              <w:right w:val="single" w:sz="4" w:space="0" w:color="auto"/>
            </w:tcBorders>
            <w:shd w:val="clear" w:color="auto" w:fill="auto"/>
            <w:vAlign w:val="center"/>
          </w:tcPr>
          <w:p w14:paraId="668ADC56"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7833B39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肇庆市鼎湖区城市建设发展总公司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27CCA3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865B83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肇庆鼎湖区地产公司</w:t>
            </w:r>
          </w:p>
        </w:tc>
      </w:tr>
      <w:tr w:rsidR="00DF2E0D" w14:paraId="79CB487C" w14:textId="77777777" w:rsidTr="0001332E">
        <w:trPr>
          <w:trHeight w:val="454"/>
          <w:jc w:val="center"/>
        </w:trPr>
        <w:tc>
          <w:tcPr>
            <w:tcW w:w="374" w:type="pct"/>
            <w:shd w:val="clear" w:color="auto" w:fill="FFFFFF"/>
            <w:vAlign w:val="center"/>
          </w:tcPr>
          <w:p w14:paraId="2D2E4728" w14:textId="77777777" w:rsidR="00DF2E0D" w:rsidRDefault="00DF2E0D" w:rsidP="0001332E">
            <w:pPr>
              <w:jc w:val="center"/>
              <w:rPr>
                <w:rFonts w:ascii="仿宋_GB2312" w:eastAsia="仿宋_GB2312"/>
                <w:szCs w:val="21"/>
              </w:rPr>
            </w:pPr>
            <w:r>
              <w:rPr>
                <w:rFonts w:ascii="仿宋_GB2312" w:eastAsia="仿宋_GB2312" w:hint="eastAsia"/>
                <w:szCs w:val="21"/>
              </w:rPr>
              <w:t>110</w:t>
            </w:r>
          </w:p>
        </w:tc>
        <w:tc>
          <w:tcPr>
            <w:tcW w:w="592" w:type="pct"/>
            <w:tcBorders>
              <w:top w:val="nil"/>
              <w:left w:val="single" w:sz="4" w:space="0" w:color="auto"/>
              <w:bottom w:val="single" w:sz="4" w:space="0" w:color="auto"/>
              <w:right w:val="single" w:sz="4" w:space="0" w:color="auto"/>
            </w:tcBorders>
            <w:shd w:val="clear" w:color="auto" w:fill="auto"/>
            <w:vAlign w:val="center"/>
          </w:tcPr>
          <w:p w14:paraId="636C8AA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60FAFD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肇庆市鼎湖区地产公司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2DA758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1,800,000.00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1DC418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肇庆市鼎湖区城市建设发展总公司</w:t>
            </w:r>
          </w:p>
        </w:tc>
      </w:tr>
      <w:tr w:rsidR="00DF2E0D" w14:paraId="1DFFDB6D" w14:textId="77777777" w:rsidTr="0001332E">
        <w:trPr>
          <w:trHeight w:val="454"/>
          <w:jc w:val="center"/>
        </w:trPr>
        <w:tc>
          <w:tcPr>
            <w:tcW w:w="374" w:type="pct"/>
            <w:shd w:val="clear" w:color="auto" w:fill="FFFFFF"/>
            <w:vAlign w:val="center"/>
          </w:tcPr>
          <w:p w14:paraId="06A8B8D6" w14:textId="77777777" w:rsidR="00DF2E0D" w:rsidRDefault="00DF2E0D" w:rsidP="0001332E">
            <w:pPr>
              <w:jc w:val="center"/>
              <w:rPr>
                <w:rFonts w:ascii="仿宋_GB2312" w:eastAsia="仿宋_GB2312"/>
                <w:szCs w:val="21"/>
              </w:rPr>
            </w:pPr>
            <w:r>
              <w:rPr>
                <w:rFonts w:ascii="仿宋_GB2312" w:eastAsia="仿宋_GB2312" w:hint="eastAsia"/>
                <w:szCs w:val="21"/>
              </w:rPr>
              <w:t>111</w:t>
            </w:r>
          </w:p>
        </w:tc>
        <w:tc>
          <w:tcPr>
            <w:tcW w:w="592" w:type="pct"/>
            <w:tcBorders>
              <w:top w:val="nil"/>
              <w:left w:val="single" w:sz="4" w:space="0" w:color="auto"/>
              <w:bottom w:val="single" w:sz="4" w:space="0" w:color="auto"/>
              <w:right w:val="single" w:sz="4" w:space="0" w:color="auto"/>
            </w:tcBorders>
            <w:shd w:val="clear" w:color="auto" w:fill="auto"/>
            <w:vAlign w:val="center"/>
          </w:tcPr>
          <w:p w14:paraId="11C790A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00454B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肇庆市鼎湖区鼎湖大酒店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3133D83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CFA6BA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肇庆市鼎湖区坑口经济发展总公司</w:t>
            </w:r>
          </w:p>
        </w:tc>
      </w:tr>
      <w:tr w:rsidR="00DF2E0D" w14:paraId="4C98D60D" w14:textId="77777777" w:rsidTr="0001332E">
        <w:trPr>
          <w:trHeight w:val="454"/>
          <w:jc w:val="center"/>
        </w:trPr>
        <w:tc>
          <w:tcPr>
            <w:tcW w:w="374" w:type="pct"/>
            <w:shd w:val="clear" w:color="auto" w:fill="FFFFFF"/>
            <w:vAlign w:val="center"/>
          </w:tcPr>
          <w:p w14:paraId="7B91B990" w14:textId="77777777" w:rsidR="00DF2E0D" w:rsidRDefault="00DF2E0D" w:rsidP="0001332E">
            <w:pPr>
              <w:jc w:val="center"/>
              <w:rPr>
                <w:rFonts w:ascii="仿宋_GB2312" w:eastAsia="仿宋_GB2312"/>
                <w:szCs w:val="21"/>
              </w:rPr>
            </w:pPr>
            <w:r>
              <w:rPr>
                <w:rFonts w:ascii="仿宋_GB2312" w:eastAsia="仿宋_GB2312" w:hint="eastAsia"/>
                <w:szCs w:val="21"/>
              </w:rPr>
              <w:t>112</w:t>
            </w:r>
          </w:p>
        </w:tc>
        <w:tc>
          <w:tcPr>
            <w:tcW w:w="592" w:type="pct"/>
            <w:tcBorders>
              <w:top w:val="nil"/>
              <w:left w:val="single" w:sz="4" w:space="0" w:color="auto"/>
              <w:bottom w:val="single" w:sz="4" w:space="0" w:color="auto"/>
              <w:right w:val="single" w:sz="4" w:space="0" w:color="auto"/>
            </w:tcBorders>
            <w:shd w:val="clear" w:color="auto" w:fill="auto"/>
            <w:vAlign w:val="center"/>
          </w:tcPr>
          <w:p w14:paraId="2088C8C5"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A8ADFFE"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肇庆市鼎湖区市政建设工程公司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CBFF67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B5F930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肇庆市鼎湖区地产公司</w:t>
            </w:r>
          </w:p>
        </w:tc>
      </w:tr>
      <w:tr w:rsidR="00DF2E0D" w14:paraId="6DBB9373" w14:textId="77777777" w:rsidTr="0001332E">
        <w:trPr>
          <w:trHeight w:val="454"/>
          <w:jc w:val="center"/>
        </w:trPr>
        <w:tc>
          <w:tcPr>
            <w:tcW w:w="374" w:type="pct"/>
            <w:shd w:val="clear" w:color="auto" w:fill="FFFFFF"/>
            <w:vAlign w:val="center"/>
          </w:tcPr>
          <w:p w14:paraId="1E588E76" w14:textId="77777777" w:rsidR="00DF2E0D" w:rsidRDefault="00DF2E0D" w:rsidP="0001332E">
            <w:pPr>
              <w:jc w:val="center"/>
              <w:rPr>
                <w:rFonts w:ascii="仿宋_GB2312" w:eastAsia="仿宋_GB2312"/>
                <w:szCs w:val="21"/>
              </w:rPr>
            </w:pPr>
            <w:r>
              <w:rPr>
                <w:rFonts w:ascii="仿宋_GB2312" w:eastAsia="仿宋_GB2312" w:hint="eastAsia"/>
                <w:szCs w:val="21"/>
              </w:rPr>
              <w:t>113</w:t>
            </w:r>
          </w:p>
        </w:tc>
        <w:tc>
          <w:tcPr>
            <w:tcW w:w="592" w:type="pct"/>
            <w:tcBorders>
              <w:top w:val="nil"/>
              <w:left w:val="single" w:sz="4" w:space="0" w:color="auto"/>
              <w:bottom w:val="single" w:sz="4" w:space="0" w:color="auto"/>
              <w:right w:val="single" w:sz="4" w:space="0" w:color="auto"/>
            </w:tcBorders>
            <w:shd w:val="clear" w:color="auto" w:fill="auto"/>
            <w:vAlign w:val="center"/>
          </w:tcPr>
          <w:p w14:paraId="465E014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F632A4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肇庆市鼎湖区外商投资企业服务公司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A58BAF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630,000.00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091D7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肇庆市鼎湖对外经济发展总公司</w:t>
            </w:r>
          </w:p>
        </w:tc>
      </w:tr>
      <w:tr w:rsidR="00DF2E0D" w14:paraId="18756BD9" w14:textId="77777777" w:rsidTr="0001332E">
        <w:trPr>
          <w:trHeight w:val="454"/>
          <w:jc w:val="center"/>
        </w:trPr>
        <w:tc>
          <w:tcPr>
            <w:tcW w:w="374" w:type="pct"/>
            <w:shd w:val="clear" w:color="auto" w:fill="FFFFFF"/>
            <w:vAlign w:val="center"/>
          </w:tcPr>
          <w:p w14:paraId="5014987D" w14:textId="77777777" w:rsidR="00DF2E0D" w:rsidRDefault="00DF2E0D" w:rsidP="0001332E">
            <w:pPr>
              <w:jc w:val="center"/>
              <w:rPr>
                <w:rFonts w:ascii="仿宋_GB2312" w:eastAsia="仿宋_GB2312"/>
                <w:szCs w:val="21"/>
              </w:rPr>
            </w:pPr>
            <w:r>
              <w:rPr>
                <w:rFonts w:ascii="仿宋_GB2312" w:eastAsia="仿宋_GB2312" w:hint="eastAsia"/>
                <w:szCs w:val="21"/>
              </w:rPr>
              <w:t>114</w:t>
            </w:r>
          </w:p>
        </w:tc>
        <w:tc>
          <w:tcPr>
            <w:tcW w:w="592" w:type="pct"/>
            <w:tcBorders>
              <w:top w:val="nil"/>
              <w:left w:val="single" w:sz="4" w:space="0" w:color="auto"/>
              <w:bottom w:val="single" w:sz="4" w:space="0" w:color="auto"/>
              <w:right w:val="single" w:sz="4" w:space="0" w:color="auto"/>
            </w:tcBorders>
            <w:shd w:val="clear" w:color="auto" w:fill="auto"/>
            <w:vAlign w:val="center"/>
          </w:tcPr>
          <w:p w14:paraId="412ADB09"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2421CA21"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肇庆市鼎湖区永安镇家具厂</w:t>
            </w:r>
          </w:p>
        </w:tc>
        <w:tc>
          <w:tcPr>
            <w:tcW w:w="861" w:type="pct"/>
            <w:tcBorders>
              <w:top w:val="nil"/>
              <w:left w:val="single" w:sz="4" w:space="0" w:color="auto"/>
              <w:bottom w:val="single" w:sz="4" w:space="0" w:color="auto"/>
              <w:right w:val="single" w:sz="4" w:space="0" w:color="auto"/>
            </w:tcBorders>
            <w:shd w:val="clear" w:color="auto" w:fill="auto"/>
            <w:vAlign w:val="center"/>
          </w:tcPr>
          <w:p w14:paraId="3F54100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2,470,530.64</w:t>
            </w:r>
          </w:p>
        </w:tc>
        <w:tc>
          <w:tcPr>
            <w:tcW w:w="1452" w:type="pct"/>
            <w:tcBorders>
              <w:top w:val="nil"/>
              <w:left w:val="single" w:sz="4" w:space="0" w:color="auto"/>
              <w:bottom w:val="single" w:sz="4" w:space="0" w:color="auto"/>
              <w:right w:val="single" w:sz="4" w:space="0" w:color="auto"/>
            </w:tcBorders>
            <w:shd w:val="clear" w:color="auto" w:fill="auto"/>
            <w:vAlign w:val="center"/>
          </w:tcPr>
          <w:p w14:paraId="16F6E32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广东省肇庆工艺品进出口公司</w:t>
            </w:r>
          </w:p>
        </w:tc>
      </w:tr>
      <w:tr w:rsidR="00DF2E0D" w14:paraId="0639836C" w14:textId="77777777" w:rsidTr="0001332E">
        <w:trPr>
          <w:trHeight w:val="454"/>
          <w:jc w:val="center"/>
        </w:trPr>
        <w:tc>
          <w:tcPr>
            <w:tcW w:w="374" w:type="pct"/>
            <w:shd w:val="clear" w:color="auto" w:fill="FFFFFF"/>
            <w:vAlign w:val="center"/>
          </w:tcPr>
          <w:p w14:paraId="6BB7100A" w14:textId="77777777" w:rsidR="00DF2E0D" w:rsidRDefault="00DF2E0D" w:rsidP="0001332E">
            <w:pPr>
              <w:jc w:val="center"/>
              <w:rPr>
                <w:rFonts w:ascii="仿宋_GB2312" w:eastAsia="仿宋_GB2312"/>
                <w:szCs w:val="21"/>
              </w:rPr>
            </w:pPr>
            <w:r>
              <w:rPr>
                <w:rFonts w:ascii="仿宋_GB2312" w:eastAsia="仿宋_GB2312" w:hint="eastAsia"/>
                <w:szCs w:val="21"/>
              </w:rPr>
              <w:t>115</w:t>
            </w:r>
          </w:p>
        </w:tc>
        <w:tc>
          <w:tcPr>
            <w:tcW w:w="592" w:type="pct"/>
            <w:tcBorders>
              <w:top w:val="nil"/>
              <w:left w:val="single" w:sz="4" w:space="0" w:color="auto"/>
              <w:bottom w:val="single" w:sz="4" w:space="0" w:color="auto"/>
              <w:right w:val="single" w:sz="4" w:space="0" w:color="auto"/>
            </w:tcBorders>
            <w:shd w:val="clear" w:color="auto" w:fill="auto"/>
            <w:vAlign w:val="center"/>
          </w:tcPr>
          <w:p w14:paraId="68EF2FE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B0E0D95"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肇庆市鼎湖特种机器修配中心有限公司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252BE45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176,322.00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FE3EE4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590CDB78" w14:textId="77777777" w:rsidTr="0001332E">
        <w:trPr>
          <w:trHeight w:val="454"/>
          <w:jc w:val="center"/>
        </w:trPr>
        <w:tc>
          <w:tcPr>
            <w:tcW w:w="374" w:type="pct"/>
            <w:shd w:val="clear" w:color="auto" w:fill="FFFFFF"/>
            <w:vAlign w:val="center"/>
          </w:tcPr>
          <w:p w14:paraId="67738758" w14:textId="77777777" w:rsidR="00DF2E0D" w:rsidRDefault="00DF2E0D" w:rsidP="0001332E">
            <w:pPr>
              <w:jc w:val="center"/>
              <w:rPr>
                <w:rFonts w:ascii="仿宋_GB2312" w:eastAsia="仿宋_GB2312"/>
                <w:szCs w:val="21"/>
              </w:rPr>
            </w:pPr>
            <w:r>
              <w:rPr>
                <w:rFonts w:ascii="仿宋_GB2312" w:eastAsia="仿宋_GB2312" w:hint="eastAsia"/>
                <w:szCs w:val="21"/>
              </w:rPr>
              <w:t>116</w:t>
            </w:r>
          </w:p>
        </w:tc>
        <w:tc>
          <w:tcPr>
            <w:tcW w:w="592" w:type="pct"/>
            <w:tcBorders>
              <w:top w:val="nil"/>
              <w:left w:val="single" w:sz="4" w:space="0" w:color="auto"/>
              <w:bottom w:val="single" w:sz="4" w:space="0" w:color="auto"/>
              <w:right w:val="single" w:sz="4" w:space="0" w:color="auto"/>
            </w:tcBorders>
            <w:shd w:val="clear" w:color="auto" w:fill="auto"/>
            <w:vAlign w:val="center"/>
          </w:tcPr>
          <w:p w14:paraId="561C354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333C2E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肇庆市端州南粤汽车贸易公司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3C7D10F"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1,100,000.00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63AC037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77A9DC65" w14:textId="77777777" w:rsidTr="0001332E">
        <w:trPr>
          <w:trHeight w:val="454"/>
          <w:jc w:val="center"/>
        </w:trPr>
        <w:tc>
          <w:tcPr>
            <w:tcW w:w="374" w:type="pct"/>
            <w:shd w:val="clear" w:color="auto" w:fill="FFFFFF"/>
            <w:vAlign w:val="center"/>
          </w:tcPr>
          <w:p w14:paraId="5D4C6721" w14:textId="77777777" w:rsidR="00DF2E0D" w:rsidRDefault="00DF2E0D" w:rsidP="0001332E">
            <w:pPr>
              <w:jc w:val="center"/>
              <w:rPr>
                <w:rFonts w:ascii="仿宋_GB2312" w:eastAsia="仿宋_GB2312"/>
                <w:szCs w:val="21"/>
              </w:rPr>
            </w:pPr>
            <w:r>
              <w:rPr>
                <w:rFonts w:ascii="仿宋_GB2312" w:eastAsia="仿宋_GB2312" w:hint="eastAsia"/>
                <w:szCs w:val="21"/>
              </w:rPr>
              <w:t>117</w:t>
            </w:r>
          </w:p>
        </w:tc>
        <w:tc>
          <w:tcPr>
            <w:tcW w:w="592" w:type="pct"/>
            <w:tcBorders>
              <w:top w:val="nil"/>
              <w:left w:val="single" w:sz="4" w:space="0" w:color="auto"/>
              <w:bottom w:val="single" w:sz="4" w:space="0" w:color="auto"/>
              <w:right w:val="single" w:sz="4" w:space="0" w:color="auto"/>
            </w:tcBorders>
            <w:shd w:val="clear" w:color="auto" w:fill="auto"/>
            <w:vAlign w:val="center"/>
          </w:tcPr>
          <w:p w14:paraId="571D435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8AD3F18"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肇庆市端州房地产综合开发公司房地产经营部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495A311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4193F9B"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5A9EB57" w14:textId="77777777" w:rsidTr="0001332E">
        <w:trPr>
          <w:trHeight w:val="454"/>
          <w:jc w:val="center"/>
        </w:trPr>
        <w:tc>
          <w:tcPr>
            <w:tcW w:w="374" w:type="pct"/>
            <w:shd w:val="clear" w:color="auto" w:fill="FFFFFF"/>
            <w:vAlign w:val="center"/>
          </w:tcPr>
          <w:p w14:paraId="4A790CA5" w14:textId="77777777" w:rsidR="00DF2E0D" w:rsidRDefault="00DF2E0D" w:rsidP="0001332E">
            <w:pPr>
              <w:jc w:val="center"/>
              <w:rPr>
                <w:rFonts w:ascii="仿宋_GB2312" w:eastAsia="仿宋_GB2312"/>
                <w:szCs w:val="21"/>
              </w:rPr>
            </w:pPr>
            <w:r>
              <w:rPr>
                <w:rFonts w:ascii="仿宋_GB2312" w:eastAsia="仿宋_GB2312" w:hint="eastAsia"/>
                <w:szCs w:val="21"/>
              </w:rPr>
              <w:t>118</w:t>
            </w:r>
          </w:p>
        </w:tc>
        <w:tc>
          <w:tcPr>
            <w:tcW w:w="592" w:type="pct"/>
            <w:tcBorders>
              <w:top w:val="nil"/>
              <w:left w:val="single" w:sz="4" w:space="0" w:color="auto"/>
              <w:bottom w:val="single" w:sz="4" w:space="0" w:color="auto"/>
              <w:right w:val="single" w:sz="4" w:space="0" w:color="auto"/>
            </w:tcBorders>
            <w:shd w:val="clear" w:color="auto" w:fill="auto"/>
            <w:vAlign w:val="center"/>
          </w:tcPr>
          <w:p w14:paraId="20E6FCD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87DC6D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肇庆市端州区广讯科技器材贸易部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6C4171E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700,000.00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5BAADC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肇庆市端州区中谊电子商场</w:t>
            </w:r>
          </w:p>
        </w:tc>
      </w:tr>
      <w:tr w:rsidR="00DF2E0D" w14:paraId="02C67B40" w14:textId="77777777" w:rsidTr="0001332E">
        <w:trPr>
          <w:trHeight w:val="454"/>
          <w:jc w:val="center"/>
        </w:trPr>
        <w:tc>
          <w:tcPr>
            <w:tcW w:w="374" w:type="pct"/>
            <w:shd w:val="clear" w:color="auto" w:fill="FFFFFF"/>
            <w:vAlign w:val="center"/>
          </w:tcPr>
          <w:p w14:paraId="62B60A9F" w14:textId="77777777" w:rsidR="00DF2E0D" w:rsidRDefault="00DF2E0D" w:rsidP="0001332E">
            <w:pPr>
              <w:jc w:val="center"/>
              <w:rPr>
                <w:rFonts w:ascii="仿宋_GB2312" w:eastAsia="仿宋_GB2312"/>
                <w:szCs w:val="21"/>
              </w:rPr>
            </w:pPr>
            <w:r>
              <w:rPr>
                <w:rFonts w:ascii="仿宋_GB2312" w:eastAsia="仿宋_GB2312" w:hint="eastAsia"/>
                <w:szCs w:val="21"/>
              </w:rPr>
              <w:t>119</w:t>
            </w:r>
          </w:p>
        </w:tc>
        <w:tc>
          <w:tcPr>
            <w:tcW w:w="592" w:type="pct"/>
            <w:tcBorders>
              <w:top w:val="nil"/>
              <w:left w:val="single" w:sz="4" w:space="0" w:color="auto"/>
              <w:bottom w:val="single" w:sz="4" w:space="0" w:color="auto"/>
              <w:right w:val="single" w:sz="4" w:space="0" w:color="auto"/>
            </w:tcBorders>
            <w:shd w:val="clear" w:color="auto" w:fill="auto"/>
            <w:vAlign w:val="center"/>
          </w:tcPr>
          <w:p w14:paraId="7CC2616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820B9D6"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肇庆市端州区强记轮胎店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2A8630C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50,653.00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909A9DD"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莫肇强</w:t>
            </w:r>
            <w:proofErr w:type="gramEnd"/>
          </w:p>
        </w:tc>
      </w:tr>
      <w:tr w:rsidR="00DF2E0D" w14:paraId="01FC4F9F" w14:textId="77777777" w:rsidTr="0001332E">
        <w:trPr>
          <w:trHeight w:val="454"/>
          <w:jc w:val="center"/>
        </w:trPr>
        <w:tc>
          <w:tcPr>
            <w:tcW w:w="374" w:type="pct"/>
            <w:shd w:val="clear" w:color="auto" w:fill="FFFFFF"/>
            <w:vAlign w:val="center"/>
          </w:tcPr>
          <w:p w14:paraId="1372F263" w14:textId="77777777" w:rsidR="00DF2E0D" w:rsidRDefault="00DF2E0D" w:rsidP="0001332E">
            <w:pPr>
              <w:jc w:val="center"/>
              <w:rPr>
                <w:rFonts w:ascii="仿宋_GB2312" w:eastAsia="仿宋_GB2312"/>
                <w:szCs w:val="21"/>
              </w:rPr>
            </w:pPr>
            <w:r>
              <w:rPr>
                <w:rFonts w:ascii="仿宋_GB2312" w:eastAsia="仿宋_GB2312" w:hint="eastAsia"/>
                <w:szCs w:val="21"/>
              </w:rPr>
              <w:t>120</w:t>
            </w:r>
          </w:p>
        </w:tc>
        <w:tc>
          <w:tcPr>
            <w:tcW w:w="592" w:type="pct"/>
            <w:tcBorders>
              <w:top w:val="nil"/>
              <w:left w:val="single" w:sz="4" w:space="0" w:color="auto"/>
              <w:bottom w:val="single" w:sz="4" w:space="0" w:color="auto"/>
              <w:right w:val="single" w:sz="4" w:space="0" w:color="auto"/>
            </w:tcBorders>
            <w:shd w:val="clear" w:color="auto" w:fill="auto"/>
            <w:vAlign w:val="center"/>
          </w:tcPr>
          <w:p w14:paraId="3BC972E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A4A7FA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肇庆市端州区</w:t>
            </w:r>
            <w:proofErr w:type="gramStart"/>
            <w:r>
              <w:rPr>
                <w:rFonts w:ascii="仿宋_GB2312" w:eastAsia="仿宋_GB2312" w:hAnsi="华文楷体" w:hint="eastAsia"/>
                <w:color w:val="000000"/>
                <w:szCs w:val="21"/>
              </w:rPr>
              <w:t>肇联贸易</w:t>
            </w:r>
            <w:proofErr w:type="gramEnd"/>
            <w:r>
              <w:rPr>
                <w:rFonts w:ascii="仿宋_GB2312" w:eastAsia="仿宋_GB2312" w:hAnsi="华文楷体" w:hint="eastAsia"/>
                <w:color w:val="000000"/>
                <w:szCs w:val="21"/>
              </w:rPr>
              <w:t>部</w:t>
            </w:r>
          </w:p>
        </w:tc>
        <w:tc>
          <w:tcPr>
            <w:tcW w:w="861" w:type="pct"/>
            <w:tcBorders>
              <w:top w:val="nil"/>
              <w:left w:val="single" w:sz="4" w:space="0" w:color="auto"/>
              <w:bottom w:val="single" w:sz="4" w:space="0" w:color="auto"/>
              <w:right w:val="single" w:sz="4" w:space="0" w:color="auto"/>
            </w:tcBorders>
            <w:shd w:val="clear" w:color="auto" w:fill="auto"/>
            <w:vAlign w:val="center"/>
          </w:tcPr>
          <w:p w14:paraId="570F30A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165,000.00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7CCA8FD1"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冼干明</w:t>
            </w:r>
          </w:p>
        </w:tc>
      </w:tr>
      <w:tr w:rsidR="00DF2E0D" w14:paraId="18091F40" w14:textId="77777777" w:rsidTr="0001332E">
        <w:trPr>
          <w:trHeight w:val="454"/>
          <w:jc w:val="center"/>
        </w:trPr>
        <w:tc>
          <w:tcPr>
            <w:tcW w:w="374" w:type="pct"/>
            <w:shd w:val="clear" w:color="auto" w:fill="FFFFFF"/>
            <w:vAlign w:val="center"/>
          </w:tcPr>
          <w:p w14:paraId="478742A1" w14:textId="77777777" w:rsidR="00DF2E0D" w:rsidRDefault="00DF2E0D" w:rsidP="0001332E">
            <w:pPr>
              <w:jc w:val="center"/>
              <w:rPr>
                <w:rFonts w:ascii="仿宋_GB2312" w:eastAsia="仿宋_GB2312"/>
                <w:szCs w:val="21"/>
              </w:rPr>
            </w:pPr>
            <w:r>
              <w:rPr>
                <w:rFonts w:ascii="仿宋_GB2312" w:eastAsia="仿宋_GB2312" w:hint="eastAsia"/>
                <w:szCs w:val="21"/>
              </w:rPr>
              <w:t>121</w:t>
            </w:r>
          </w:p>
        </w:tc>
        <w:tc>
          <w:tcPr>
            <w:tcW w:w="592" w:type="pct"/>
            <w:tcBorders>
              <w:top w:val="nil"/>
              <w:left w:val="single" w:sz="4" w:space="0" w:color="auto"/>
              <w:bottom w:val="single" w:sz="4" w:space="0" w:color="auto"/>
              <w:right w:val="single" w:sz="4" w:space="0" w:color="auto"/>
            </w:tcBorders>
            <w:shd w:val="clear" w:color="auto" w:fill="auto"/>
            <w:vAlign w:val="center"/>
          </w:tcPr>
          <w:p w14:paraId="2B13F95A"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851BA8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肇庆市鸿利彩印有限公司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326D95C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1189B43"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肇庆市端州知深科技经济发展公司</w:t>
            </w:r>
          </w:p>
        </w:tc>
      </w:tr>
      <w:tr w:rsidR="00DF2E0D" w14:paraId="3631926F" w14:textId="77777777" w:rsidTr="0001332E">
        <w:trPr>
          <w:trHeight w:val="454"/>
          <w:jc w:val="center"/>
        </w:trPr>
        <w:tc>
          <w:tcPr>
            <w:tcW w:w="374" w:type="pct"/>
            <w:shd w:val="clear" w:color="auto" w:fill="FFFFFF"/>
            <w:vAlign w:val="center"/>
          </w:tcPr>
          <w:p w14:paraId="31009FC9" w14:textId="77777777" w:rsidR="00DF2E0D" w:rsidRDefault="00DF2E0D" w:rsidP="0001332E">
            <w:pPr>
              <w:jc w:val="center"/>
              <w:rPr>
                <w:rFonts w:ascii="仿宋_GB2312" w:eastAsia="仿宋_GB2312"/>
                <w:szCs w:val="21"/>
              </w:rPr>
            </w:pPr>
            <w:r>
              <w:rPr>
                <w:rFonts w:ascii="仿宋_GB2312" w:eastAsia="仿宋_GB2312" w:hint="eastAsia"/>
                <w:szCs w:val="21"/>
              </w:rPr>
              <w:lastRenderedPageBreak/>
              <w:t>122</w:t>
            </w:r>
          </w:p>
        </w:tc>
        <w:tc>
          <w:tcPr>
            <w:tcW w:w="592" w:type="pct"/>
            <w:tcBorders>
              <w:top w:val="nil"/>
              <w:left w:val="single" w:sz="4" w:space="0" w:color="auto"/>
              <w:bottom w:val="single" w:sz="4" w:space="0" w:color="auto"/>
              <w:right w:val="single" w:sz="4" w:space="0" w:color="auto"/>
            </w:tcBorders>
            <w:shd w:val="clear" w:color="auto" w:fill="auto"/>
            <w:vAlign w:val="center"/>
          </w:tcPr>
          <w:p w14:paraId="7FFEAB12"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7F5D59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肇庆市江华贸易有限公司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D0ED14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26,000,000.00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C7E593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广东省肇庆市对外技术贸易开发总公司</w:t>
            </w:r>
          </w:p>
        </w:tc>
      </w:tr>
      <w:tr w:rsidR="00DF2E0D" w14:paraId="5ADC2D5E" w14:textId="77777777" w:rsidTr="0001332E">
        <w:trPr>
          <w:trHeight w:val="454"/>
          <w:jc w:val="center"/>
        </w:trPr>
        <w:tc>
          <w:tcPr>
            <w:tcW w:w="374" w:type="pct"/>
            <w:shd w:val="clear" w:color="auto" w:fill="FFFFFF"/>
            <w:vAlign w:val="center"/>
          </w:tcPr>
          <w:p w14:paraId="26CB850B" w14:textId="77777777" w:rsidR="00DF2E0D" w:rsidRDefault="00DF2E0D" w:rsidP="0001332E">
            <w:pPr>
              <w:jc w:val="center"/>
              <w:rPr>
                <w:rFonts w:ascii="仿宋_GB2312" w:eastAsia="仿宋_GB2312"/>
                <w:szCs w:val="21"/>
              </w:rPr>
            </w:pPr>
            <w:r>
              <w:rPr>
                <w:rFonts w:ascii="仿宋_GB2312" w:eastAsia="仿宋_GB2312" w:hint="eastAsia"/>
                <w:szCs w:val="21"/>
              </w:rPr>
              <w:t>123</w:t>
            </w:r>
          </w:p>
        </w:tc>
        <w:tc>
          <w:tcPr>
            <w:tcW w:w="592" w:type="pct"/>
            <w:tcBorders>
              <w:top w:val="nil"/>
              <w:left w:val="single" w:sz="4" w:space="0" w:color="auto"/>
              <w:bottom w:val="single" w:sz="4" w:space="0" w:color="auto"/>
              <w:right w:val="single" w:sz="4" w:space="0" w:color="auto"/>
            </w:tcBorders>
            <w:shd w:val="clear" w:color="auto" w:fill="auto"/>
            <w:vAlign w:val="center"/>
          </w:tcPr>
          <w:p w14:paraId="68BBACDE"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02E3B17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肇庆市金益不锈钢制品厂有限公司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41CF76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35,175,975.00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64B1E7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广东金叶不锈钢制品集团公司</w:t>
            </w:r>
          </w:p>
        </w:tc>
      </w:tr>
      <w:tr w:rsidR="00DF2E0D" w14:paraId="26A7613D" w14:textId="77777777" w:rsidTr="0001332E">
        <w:trPr>
          <w:trHeight w:val="454"/>
          <w:jc w:val="center"/>
        </w:trPr>
        <w:tc>
          <w:tcPr>
            <w:tcW w:w="374" w:type="pct"/>
            <w:shd w:val="clear" w:color="auto" w:fill="FFFFFF"/>
            <w:vAlign w:val="center"/>
          </w:tcPr>
          <w:p w14:paraId="4BC55833" w14:textId="77777777" w:rsidR="00DF2E0D" w:rsidRDefault="00DF2E0D" w:rsidP="0001332E">
            <w:pPr>
              <w:jc w:val="center"/>
              <w:rPr>
                <w:rFonts w:ascii="仿宋_GB2312" w:eastAsia="仿宋_GB2312"/>
                <w:szCs w:val="21"/>
              </w:rPr>
            </w:pPr>
            <w:r>
              <w:rPr>
                <w:rFonts w:ascii="仿宋_GB2312" w:eastAsia="仿宋_GB2312" w:hint="eastAsia"/>
                <w:szCs w:val="21"/>
              </w:rPr>
              <w:t>124</w:t>
            </w:r>
          </w:p>
        </w:tc>
        <w:tc>
          <w:tcPr>
            <w:tcW w:w="592" w:type="pct"/>
            <w:tcBorders>
              <w:top w:val="nil"/>
              <w:left w:val="single" w:sz="4" w:space="0" w:color="auto"/>
              <w:bottom w:val="single" w:sz="4" w:space="0" w:color="auto"/>
              <w:right w:val="single" w:sz="4" w:space="0" w:color="auto"/>
            </w:tcBorders>
            <w:shd w:val="clear" w:color="auto" w:fill="auto"/>
            <w:vAlign w:val="center"/>
          </w:tcPr>
          <w:p w14:paraId="6CD56954"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2369C52"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肇庆市明杰化工有限公司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417E9B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9,660,897.29</w:t>
            </w:r>
          </w:p>
        </w:tc>
        <w:tc>
          <w:tcPr>
            <w:tcW w:w="1452" w:type="pct"/>
            <w:tcBorders>
              <w:top w:val="nil"/>
              <w:left w:val="single" w:sz="4" w:space="0" w:color="auto"/>
              <w:bottom w:val="single" w:sz="4" w:space="0" w:color="auto"/>
              <w:right w:val="single" w:sz="4" w:space="0" w:color="auto"/>
            </w:tcBorders>
            <w:shd w:val="clear" w:color="auto" w:fill="auto"/>
            <w:vAlign w:val="center"/>
          </w:tcPr>
          <w:p w14:paraId="746D7827" w14:textId="77777777" w:rsidR="00DF2E0D" w:rsidRDefault="00DF2E0D" w:rsidP="0001332E">
            <w:pPr>
              <w:jc w:val="center"/>
              <w:rPr>
                <w:rFonts w:ascii="仿宋_GB2312" w:eastAsia="仿宋_GB2312"/>
                <w:szCs w:val="21"/>
              </w:rPr>
            </w:pPr>
            <w:proofErr w:type="gramStart"/>
            <w:r>
              <w:rPr>
                <w:rFonts w:ascii="仿宋_GB2312" w:eastAsia="仿宋_GB2312" w:hAnsi="华文楷体" w:hint="eastAsia"/>
                <w:color w:val="000000"/>
                <w:szCs w:val="21"/>
              </w:rPr>
              <w:t>鹰山化工厂</w:t>
            </w:r>
            <w:proofErr w:type="gramEnd"/>
            <w:r>
              <w:rPr>
                <w:rFonts w:ascii="仿宋_GB2312" w:eastAsia="仿宋_GB2312" w:hAnsi="华文楷体" w:hint="eastAsia"/>
                <w:color w:val="000000"/>
                <w:szCs w:val="21"/>
              </w:rPr>
              <w:t>有限公司、高穗琳</w:t>
            </w:r>
          </w:p>
        </w:tc>
      </w:tr>
      <w:tr w:rsidR="00DF2E0D" w14:paraId="2B223F45" w14:textId="77777777" w:rsidTr="0001332E">
        <w:trPr>
          <w:trHeight w:val="454"/>
          <w:jc w:val="center"/>
        </w:trPr>
        <w:tc>
          <w:tcPr>
            <w:tcW w:w="374" w:type="pct"/>
            <w:shd w:val="clear" w:color="auto" w:fill="FFFFFF"/>
            <w:vAlign w:val="center"/>
          </w:tcPr>
          <w:p w14:paraId="7E4A1861" w14:textId="77777777" w:rsidR="00DF2E0D" w:rsidRDefault="00DF2E0D" w:rsidP="0001332E">
            <w:pPr>
              <w:jc w:val="center"/>
              <w:rPr>
                <w:rFonts w:ascii="仿宋_GB2312" w:eastAsia="仿宋_GB2312"/>
                <w:szCs w:val="21"/>
              </w:rPr>
            </w:pPr>
            <w:r>
              <w:rPr>
                <w:rFonts w:ascii="仿宋_GB2312" w:eastAsia="仿宋_GB2312" w:hint="eastAsia"/>
                <w:szCs w:val="21"/>
              </w:rPr>
              <w:t>125</w:t>
            </w:r>
          </w:p>
        </w:tc>
        <w:tc>
          <w:tcPr>
            <w:tcW w:w="592" w:type="pct"/>
            <w:tcBorders>
              <w:top w:val="nil"/>
              <w:left w:val="single" w:sz="4" w:space="0" w:color="auto"/>
              <w:bottom w:val="single" w:sz="4" w:space="0" w:color="auto"/>
              <w:right w:val="single" w:sz="4" w:space="0" w:color="auto"/>
            </w:tcBorders>
            <w:shd w:val="clear" w:color="auto" w:fill="auto"/>
            <w:vAlign w:val="center"/>
          </w:tcPr>
          <w:p w14:paraId="7B963C6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4D98C66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肇庆市侨房建筑材料有限公司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8FFA4FE"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212,655.00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0269AD1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肇庆市华侨房产建设公司</w:t>
            </w:r>
          </w:p>
        </w:tc>
      </w:tr>
      <w:tr w:rsidR="00DF2E0D" w14:paraId="0E72C62A" w14:textId="77777777" w:rsidTr="0001332E">
        <w:trPr>
          <w:trHeight w:val="454"/>
          <w:jc w:val="center"/>
        </w:trPr>
        <w:tc>
          <w:tcPr>
            <w:tcW w:w="374" w:type="pct"/>
            <w:shd w:val="clear" w:color="auto" w:fill="FFFFFF"/>
            <w:vAlign w:val="center"/>
          </w:tcPr>
          <w:p w14:paraId="5BE213D5" w14:textId="77777777" w:rsidR="00DF2E0D" w:rsidRDefault="00DF2E0D" w:rsidP="0001332E">
            <w:pPr>
              <w:jc w:val="center"/>
              <w:rPr>
                <w:rFonts w:ascii="仿宋_GB2312" w:eastAsia="仿宋_GB2312"/>
                <w:szCs w:val="21"/>
              </w:rPr>
            </w:pPr>
            <w:r>
              <w:rPr>
                <w:rFonts w:ascii="仿宋_GB2312" w:eastAsia="仿宋_GB2312" w:hint="eastAsia"/>
                <w:szCs w:val="21"/>
              </w:rPr>
              <w:t>126</w:t>
            </w:r>
          </w:p>
        </w:tc>
        <w:tc>
          <w:tcPr>
            <w:tcW w:w="592" w:type="pct"/>
            <w:tcBorders>
              <w:top w:val="nil"/>
              <w:left w:val="single" w:sz="4" w:space="0" w:color="auto"/>
              <w:bottom w:val="single" w:sz="4" w:space="0" w:color="auto"/>
              <w:right w:val="single" w:sz="4" w:space="0" w:color="auto"/>
            </w:tcBorders>
            <w:shd w:val="clear" w:color="auto" w:fill="auto"/>
            <w:vAlign w:val="center"/>
          </w:tcPr>
          <w:p w14:paraId="0B1FB41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A4C846F"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肇庆市燃料供销公司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4818B5D"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38CC3DF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广东省肇庆市燃料总公司</w:t>
            </w:r>
          </w:p>
        </w:tc>
      </w:tr>
      <w:tr w:rsidR="00DF2E0D" w14:paraId="5A699773" w14:textId="77777777" w:rsidTr="0001332E">
        <w:trPr>
          <w:trHeight w:val="454"/>
          <w:jc w:val="center"/>
        </w:trPr>
        <w:tc>
          <w:tcPr>
            <w:tcW w:w="374" w:type="pct"/>
            <w:shd w:val="clear" w:color="auto" w:fill="FFFFFF"/>
            <w:vAlign w:val="center"/>
          </w:tcPr>
          <w:p w14:paraId="6428F606" w14:textId="77777777" w:rsidR="00DF2E0D" w:rsidRDefault="00DF2E0D" w:rsidP="0001332E">
            <w:pPr>
              <w:jc w:val="center"/>
              <w:rPr>
                <w:rFonts w:ascii="仿宋_GB2312" w:eastAsia="仿宋_GB2312"/>
                <w:szCs w:val="21"/>
              </w:rPr>
            </w:pPr>
            <w:r>
              <w:rPr>
                <w:rFonts w:ascii="仿宋_GB2312" w:eastAsia="仿宋_GB2312" w:hint="eastAsia"/>
                <w:szCs w:val="21"/>
              </w:rPr>
              <w:t>127</w:t>
            </w:r>
          </w:p>
        </w:tc>
        <w:tc>
          <w:tcPr>
            <w:tcW w:w="592" w:type="pct"/>
            <w:tcBorders>
              <w:top w:val="nil"/>
              <w:left w:val="single" w:sz="4" w:space="0" w:color="auto"/>
              <w:bottom w:val="single" w:sz="4" w:space="0" w:color="auto"/>
              <w:right w:val="single" w:sz="4" w:space="0" w:color="auto"/>
            </w:tcBorders>
            <w:shd w:val="clear" w:color="auto" w:fill="auto"/>
            <w:vAlign w:val="center"/>
          </w:tcPr>
          <w:p w14:paraId="127329EF"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671C82EC"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肇庆市食品工业工贸公司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4BD7946A"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450,000.00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286589F0"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肇庆市粤丰食品总厂</w:t>
            </w:r>
          </w:p>
        </w:tc>
      </w:tr>
      <w:tr w:rsidR="00DF2E0D" w14:paraId="7235A1DC" w14:textId="77777777" w:rsidTr="0001332E">
        <w:trPr>
          <w:trHeight w:val="454"/>
          <w:jc w:val="center"/>
        </w:trPr>
        <w:tc>
          <w:tcPr>
            <w:tcW w:w="374" w:type="pct"/>
            <w:shd w:val="clear" w:color="auto" w:fill="FFFFFF"/>
            <w:vAlign w:val="center"/>
          </w:tcPr>
          <w:p w14:paraId="1FE3F9C3" w14:textId="77777777" w:rsidR="00DF2E0D" w:rsidRDefault="00DF2E0D" w:rsidP="0001332E">
            <w:pPr>
              <w:jc w:val="center"/>
              <w:rPr>
                <w:rFonts w:ascii="仿宋_GB2312" w:eastAsia="仿宋_GB2312"/>
                <w:szCs w:val="21"/>
              </w:rPr>
            </w:pPr>
            <w:r>
              <w:rPr>
                <w:rFonts w:ascii="仿宋_GB2312" w:eastAsia="仿宋_GB2312" w:hint="eastAsia"/>
                <w:szCs w:val="21"/>
              </w:rPr>
              <w:t>128</w:t>
            </w:r>
          </w:p>
        </w:tc>
        <w:tc>
          <w:tcPr>
            <w:tcW w:w="592" w:type="pct"/>
            <w:tcBorders>
              <w:top w:val="nil"/>
              <w:left w:val="single" w:sz="4" w:space="0" w:color="auto"/>
              <w:bottom w:val="single" w:sz="4" w:space="0" w:color="auto"/>
              <w:right w:val="single" w:sz="4" w:space="0" w:color="auto"/>
            </w:tcBorders>
            <w:shd w:val="clear" w:color="auto" w:fill="auto"/>
            <w:vAlign w:val="center"/>
          </w:tcPr>
          <w:p w14:paraId="07F15F4C"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1E19597"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仰光电缆电器厂有限公司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5634976C"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1,302,810.34</w:t>
            </w:r>
          </w:p>
        </w:tc>
        <w:tc>
          <w:tcPr>
            <w:tcW w:w="1452" w:type="pct"/>
            <w:tcBorders>
              <w:top w:val="nil"/>
              <w:left w:val="single" w:sz="4" w:space="0" w:color="auto"/>
              <w:bottom w:val="single" w:sz="4" w:space="0" w:color="auto"/>
              <w:right w:val="single" w:sz="4" w:space="0" w:color="auto"/>
            </w:tcBorders>
            <w:shd w:val="clear" w:color="auto" w:fill="auto"/>
            <w:vAlign w:val="center"/>
          </w:tcPr>
          <w:p w14:paraId="3AA1F4B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肇庆市工业企业总公司、肇庆市外资企业发展公司</w:t>
            </w:r>
          </w:p>
        </w:tc>
      </w:tr>
      <w:tr w:rsidR="00DF2E0D" w14:paraId="51528C43" w14:textId="77777777" w:rsidTr="0001332E">
        <w:trPr>
          <w:trHeight w:val="454"/>
          <w:jc w:val="center"/>
        </w:trPr>
        <w:tc>
          <w:tcPr>
            <w:tcW w:w="374" w:type="pct"/>
            <w:shd w:val="clear" w:color="auto" w:fill="FFFFFF"/>
            <w:vAlign w:val="center"/>
          </w:tcPr>
          <w:p w14:paraId="0E8F7A86" w14:textId="77777777" w:rsidR="00DF2E0D" w:rsidRDefault="00DF2E0D" w:rsidP="0001332E">
            <w:pPr>
              <w:jc w:val="center"/>
              <w:rPr>
                <w:rFonts w:ascii="仿宋_GB2312" w:eastAsia="仿宋_GB2312"/>
                <w:szCs w:val="21"/>
              </w:rPr>
            </w:pPr>
            <w:r>
              <w:rPr>
                <w:rFonts w:ascii="仿宋_GB2312" w:eastAsia="仿宋_GB2312" w:hint="eastAsia"/>
                <w:szCs w:val="21"/>
              </w:rPr>
              <w:t>129</w:t>
            </w:r>
          </w:p>
        </w:tc>
        <w:tc>
          <w:tcPr>
            <w:tcW w:w="592" w:type="pct"/>
            <w:tcBorders>
              <w:top w:val="nil"/>
              <w:left w:val="single" w:sz="4" w:space="0" w:color="auto"/>
              <w:bottom w:val="single" w:sz="4" w:space="0" w:color="auto"/>
              <w:right w:val="single" w:sz="4" w:space="0" w:color="auto"/>
            </w:tcBorders>
            <w:shd w:val="clear" w:color="auto" w:fill="auto"/>
            <w:vAlign w:val="center"/>
          </w:tcPr>
          <w:p w14:paraId="315C151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34A0CB00"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肇庆市肇深实业发展总公司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17987DB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17,381,070.00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01BB098"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广东省肇庆市信托投资公司</w:t>
            </w:r>
          </w:p>
        </w:tc>
      </w:tr>
      <w:tr w:rsidR="00DF2E0D" w14:paraId="3E5A58D3" w14:textId="77777777" w:rsidTr="0001332E">
        <w:trPr>
          <w:trHeight w:val="454"/>
          <w:jc w:val="center"/>
        </w:trPr>
        <w:tc>
          <w:tcPr>
            <w:tcW w:w="374" w:type="pct"/>
            <w:shd w:val="clear" w:color="auto" w:fill="FFFFFF"/>
            <w:vAlign w:val="center"/>
          </w:tcPr>
          <w:p w14:paraId="66DBC665" w14:textId="77777777" w:rsidR="00DF2E0D" w:rsidRDefault="00DF2E0D" w:rsidP="0001332E">
            <w:pPr>
              <w:jc w:val="center"/>
              <w:rPr>
                <w:rFonts w:ascii="仿宋_GB2312" w:eastAsia="仿宋_GB2312"/>
                <w:szCs w:val="21"/>
              </w:rPr>
            </w:pPr>
            <w:r>
              <w:rPr>
                <w:rFonts w:ascii="仿宋_GB2312" w:eastAsia="仿宋_GB2312" w:hint="eastAsia"/>
                <w:szCs w:val="21"/>
              </w:rPr>
              <w:t>130</w:t>
            </w:r>
          </w:p>
        </w:tc>
        <w:tc>
          <w:tcPr>
            <w:tcW w:w="592" w:type="pct"/>
            <w:tcBorders>
              <w:top w:val="nil"/>
              <w:left w:val="single" w:sz="4" w:space="0" w:color="auto"/>
              <w:bottom w:val="single" w:sz="4" w:space="0" w:color="auto"/>
              <w:right w:val="single" w:sz="4" w:space="0" w:color="auto"/>
            </w:tcBorders>
            <w:shd w:val="clear" w:color="auto" w:fill="auto"/>
            <w:vAlign w:val="center"/>
          </w:tcPr>
          <w:p w14:paraId="18570BA7"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E66BBEA"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肇庆市肇深实业发展总公司油库</w:t>
            </w:r>
          </w:p>
        </w:tc>
        <w:tc>
          <w:tcPr>
            <w:tcW w:w="861" w:type="pct"/>
            <w:tcBorders>
              <w:top w:val="nil"/>
              <w:left w:val="single" w:sz="4" w:space="0" w:color="auto"/>
              <w:bottom w:val="single" w:sz="4" w:space="0" w:color="auto"/>
              <w:right w:val="single" w:sz="4" w:space="0" w:color="auto"/>
            </w:tcBorders>
            <w:shd w:val="clear" w:color="auto" w:fill="auto"/>
            <w:vAlign w:val="center"/>
          </w:tcPr>
          <w:p w14:paraId="2643ED55"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1,943,462.00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16F489E2"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00504156" w14:textId="77777777" w:rsidTr="0001332E">
        <w:trPr>
          <w:trHeight w:val="454"/>
          <w:jc w:val="center"/>
        </w:trPr>
        <w:tc>
          <w:tcPr>
            <w:tcW w:w="374" w:type="pct"/>
            <w:shd w:val="clear" w:color="auto" w:fill="FFFFFF"/>
            <w:vAlign w:val="center"/>
          </w:tcPr>
          <w:p w14:paraId="2B0E798F" w14:textId="77777777" w:rsidR="00DF2E0D" w:rsidRDefault="00DF2E0D" w:rsidP="0001332E">
            <w:pPr>
              <w:jc w:val="center"/>
              <w:rPr>
                <w:rFonts w:ascii="仿宋_GB2312" w:eastAsia="仿宋_GB2312"/>
                <w:szCs w:val="21"/>
              </w:rPr>
            </w:pPr>
            <w:r>
              <w:rPr>
                <w:rFonts w:ascii="仿宋_GB2312" w:eastAsia="仿宋_GB2312" w:hint="eastAsia"/>
                <w:szCs w:val="21"/>
              </w:rPr>
              <w:t>131</w:t>
            </w:r>
          </w:p>
        </w:tc>
        <w:tc>
          <w:tcPr>
            <w:tcW w:w="592" w:type="pct"/>
            <w:tcBorders>
              <w:top w:val="nil"/>
              <w:left w:val="single" w:sz="4" w:space="0" w:color="auto"/>
              <w:bottom w:val="single" w:sz="4" w:space="0" w:color="auto"/>
              <w:right w:val="single" w:sz="4" w:space="0" w:color="auto"/>
            </w:tcBorders>
            <w:shd w:val="clear" w:color="auto" w:fill="auto"/>
            <w:vAlign w:val="center"/>
          </w:tcPr>
          <w:p w14:paraId="655A33CB"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5081F293" w14:textId="77777777" w:rsidR="00DF2E0D" w:rsidRDefault="00DF2E0D" w:rsidP="0001332E">
            <w:pPr>
              <w:jc w:val="center"/>
              <w:rPr>
                <w:rFonts w:ascii="仿宋_GB2312" w:eastAsia="仿宋_GB2312" w:hAnsi="仿宋"/>
                <w:szCs w:val="21"/>
              </w:rPr>
            </w:pPr>
            <w:r>
              <w:rPr>
                <w:rFonts w:ascii="仿宋_GB2312" w:eastAsia="仿宋_GB2312" w:hAnsi="华文楷体" w:hint="eastAsia"/>
                <w:color w:val="000000"/>
                <w:szCs w:val="21"/>
              </w:rPr>
              <w:t>肇庆夏威夷大酒店</w:t>
            </w:r>
          </w:p>
        </w:tc>
        <w:tc>
          <w:tcPr>
            <w:tcW w:w="861" w:type="pct"/>
            <w:tcBorders>
              <w:top w:val="nil"/>
              <w:left w:val="single" w:sz="4" w:space="0" w:color="auto"/>
              <w:bottom w:val="single" w:sz="4" w:space="0" w:color="auto"/>
              <w:right w:val="single" w:sz="4" w:space="0" w:color="auto"/>
            </w:tcBorders>
            <w:shd w:val="clear" w:color="auto" w:fill="auto"/>
            <w:vAlign w:val="center"/>
          </w:tcPr>
          <w:p w14:paraId="2443C699"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3,000,000.00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726A336"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广州经济技术开发区国际信托投资公司</w:t>
            </w:r>
          </w:p>
        </w:tc>
      </w:tr>
      <w:tr w:rsidR="00DF2E0D" w14:paraId="2D746609" w14:textId="77777777" w:rsidTr="0001332E">
        <w:trPr>
          <w:trHeight w:val="454"/>
          <w:jc w:val="center"/>
        </w:trPr>
        <w:tc>
          <w:tcPr>
            <w:tcW w:w="374" w:type="pct"/>
            <w:shd w:val="clear" w:color="auto" w:fill="FFFFFF"/>
            <w:vAlign w:val="center"/>
          </w:tcPr>
          <w:p w14:paraId="21E7373E" w14:textId="77777777" w:rsidR="00DF2E0D" w:rsidRDefault="00DF2E0D" w:rsidP="0001332E">
            <w:pPr>
              <w:jc w:val="center"/>
              <w:rPr>
                <w:rFonts w:ascii="仿宋_GB2312" w:eastAsia="仿宋_GB2312"/>
                <w:szCs w:val="21"/>
              </w:rPr>
            </w:pPr>
            <w:r>
              <w:rPr>
                <w:rFonts w:ascii="仿宋_GB2312" w:eastAsia="仿宋_GB2312" w:hint="eastAsia"/>
                <w:szCs w:val="21"/>
              </w:rPr>
              <w:t>132</w:t>
            </w:r>
          </w:p>
        </w:tc>
        <w:tc>
          <w:tcPr>
            <w:tcW w:w="592" w:type="pct"/>
            <w:tcBorders>
              <w:top w:val="nil"/>
              <w:left w:val="single" w:sz="4" w:space="0" w:color="auto"/>
              <w:bottom w:val="single" w:sz="4" w:space="0" w:color="auto"/>
              <w:right w:val="single" w:sz="4" w:space="0" w:color="auto"/>
            </w:tcBorders>
            <w:shd w:val="clear" w:color="auto" w:fill="auto"/>
            <w:vAlign w:val="center"/>
          </w:tcPr>
          <w:p w14:paraId="3E3F0570" w14:textId="77777777" w:rsidR="00DF2E0D" w:rsidRDefault="00DF2E0D" w:rsidP="0001332E">
            <w:pPr>
              <w:jc w:val="center"/>
              <w:rPr>
                <w:rFonts w:ascii="仿宋_GB2312" w:eastAsia="仿宋_GB2312" w:hAnsi="仿宋"/>
                <w:color w:val="000000"/>
                <w:szCs w:val="21"/>
              </w:rPr>
            </w:pPr>
            <w:r>
              <w:rPr>
                <w:rFonts w:ascii="仿宋_GB2312" w:eastAsia="仿宋_GB2312" w:hAnsi="华文楷体" w:hint="eastAsia"/>
                <w:color w:val="000000"/>
                <w:szCs w:val="21"/>
              </w:rPr>
              <w:t>中行债权类</w:t>
            </w:r>
          </w:p>
        </w:tc>
        <w:tc>
          <w:tcPr>
            <w:tcW w:w="1721" w:type="pct"/>
            <w:tcBorders>
              <w:top w:val="nil"/>
              <w:left w:val="single" w:sz="4" w:space="0" w:color="auto"/>
              <w:bottom w:val="single" w:sz="4" w:space="0" w:color="auto"/>
              <w:right w:val="single" w:sz="4" w:space="0" w:color="auto"/>
            </w:tcBorders>
            <w:shd w:val="clear" w:color="auto" w:fill="auto"/>
            <w:vAlign w:val="center"/>
          </w:tcPr>
          <w:p w14:paraId="12C07F98" w14:textId="77777777" w:rsidR="00DF2E0D" w:rsidRDefault="00DF2E0D" w:rsidP="0001332E">
            <w:pPr>
              <w:jc w:val="center"/>
              <w:rPr>
                <w:rFonts w:ascii="仿宋_GB2312" w:eastAsia="仿宋_GB2312" w:hAnsi="仿宋"/>
                <w:szCs w:val="21"/>
              </w:rPr>
            </w:pPr>
            <w:proofErr w:type="gramStart"/>
            <w:r>
              <w:rPr>
                <w:rFonts w:ascii="仿宋_GB2312" w:eastAsia="仿宋_GB2312" w:hAnsi="华文楷体" w:hint="eastAsia"/>
                <w:color w:val="000000"/>
                <w:szCs w:val="21"/>
              </w:rPr>
              <w:t>肇</w:t>
            </w:r>
            <w:proofErr w:type="gramEnd"/>
            <w:r>
              <w:rPr>
                <w:rFonts w:ascii="仿宋_GB2312" w:eastAsia="仿宋_GB2312" w:hAnsi="华文楷体" w:hint="eastAsia"/>
                <w:color w:val="000000"/>
                <w:szCs w:val="21"/>
              </w:rPr>
              <w:t>庆北邦钟表制造有限公司</w:t>
            </w:r>
          </w:p>
        </w:tc>
        <w:tc>
          <w:tcPr>
            <w:tcW w:w="861" w:type="pct"/>
            <w:tcBorders>
              <w:top w:val="nil"/>
              <w:left w:val="single" w:sz="4" w:space="0" w:color="auto"/>
              <w:bottom w:val="single" w:sz="4" w:space="0" w:color="auto"/>
              <w:right w:val="single" w:sz="4" w:space="0" w:color="auto"/>
            </w:tcBorders>
            <w:shd w:val="clear" w:color="auto" w:fill="auto"/>
            <w:vAlign w:val="center"/>
          </w:tcPr>
          <w:p w14:paraId="7DEB9EE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2,942,360.00</w:t>
            </w:r>
          </w:p>
        </w:tc>
        <w:tc>
          <w:tcPr>
            <w:tcW w:w="1452" w:type="pct"/>
            <w:tcBorders>
              <w:top w:val="nil"/>
              <w:left w:val="single" w:sz="4" w:space="0" w:color="auto"/>
              <w:bottom w:val="single" w:sz="4" w:space="0" w:color="auto"/>
              <w:right w:val="single" w:sz="4" w:space="0" w:color="auto"/>
            </w:tcBorders>
            <w:shd w:val="clear" w:color="auto" w:fill="auto"/>
            <w:vAlign w:val="center"/>
          </w:tcPr>
          <w:p w14:paraId="533B8544" w14:textId="77777777" w:rsidR="00DF2E0D" w:rsidRDefault="00DF2E0D" w:rsidP="0001332E">
            <w:pPr>
              <w:jc w:val="center"/>
              <w:rPr>
                <w:rFonts w:ascii="仿宋_GB2312" w:eastAsia="仿宋_GB2312"/>
                <w:szCs w:val="21"/>
              </w:rPr>
            </w:pPr>
            <w:r>
              <w:rPr>
                <w:rFonts w:ascii="仿宋_GB2312" w:eastAsia="仿宋_GB2312" w:hAnsi="华文楷体" w:hint="eastAsia"/>
                <w:color w:val="000000"/>
                <w:szCs w:val="21"/>
              </w:rPr>
              <w:t>/</w:t>
            </w:r>
          </w:p>
        </w:tc>
      </w:tr>
      <w:tr w:rsidR="00DF2E0D" w14:paraId="6BFDBFD6" w14:textId="77777777" w:rsidTr="0001332E">
        <w:trPr>
          <w:trHeight w:val="454"/>
          <w:jc w:val="center"/>
        </w:trPr>
        <w:tc>
          <w:tcPr>
            <w:tcW w:w="2687" w:type="pct"/>
            <w:gridSpan w:val="3"/>
            <w:shd w:val="clear" w:color="auto" w:fill="FFFFFF"/>
            <w:vAlign w:val="center"/>
          </w:tcPr>
          <w:p w14:paraId="657B230F" w14:textId="77777777" w:rsidR="00DF2E0D" w:rsidRDefault="00DF2E0D" w:rsidP="0001332E">
            <w:pPr>
              <w:jc w:val="center"/>
              <w:rPr>
                <w:rFonts w:ascii="仿宋_GB2312" w:eastAsia="仿宋_GB2312"/>
                <w:b/>
                <w:szCs w:val="21"/>
              </w:rPr>
            </w:pPr>
            <w:r>
              <w:rPr>
                <w:rFonts w:ascii="仿宋_GB2312" w:eastAsia="仿宋_GB2312" w:hint="eastAsia"/>
                <w:b/>
                <w:szCs w:val="21"/>
              </w:rPr>
              <w:t>合计</w:t>
            </w:r>
          </w:p>
        </w:tc>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14:paraId="3FFCF4B4" w14:textId="77777777" w:rsidR="00DF2E0D" w:rsidRDefault="00DF2E0D" w:rsidP="0001332E">
            <w:pPr>
              <w:jc w:val="center"/>
              <w:rPr>
                <w:rFonts w:ascii="仿宋_GB2312" w:eastAsia="仿宋_GB2312"/>
                <w:b/>
                <w:bCs/>
                <w:szCs w:val="21"/>
              </w:rPr>
            </w:pPr>
            <w:r>
              <w:rPr>
                <w:rFonts w:ascii="仿宋_GB2312" w:eastAsia="仿宋_GB2312" w:hAnsi="华文楷体" w:hint="eastAsia"/>
                <w:b/>
                <w:bCs/>
                <w:color w:val="000000"/>
                <w:sz w:val="22"/>
              </w:rPr>
              <w:t>341,649,442.38</w:t>
            </w:r>
          </w:p>
        </w:tc>
        <w:tc>
          <w:tcPr>
            <w:tcW w:w="1452" w:type="pct"/>
            <w:shd w:val="clear" w:color="auto" w:fill="FFFFFF"/>
            <w:vAlign w:val="center"/>
          </w:tcPr>
          <w:p w14:paraId="664479B3" w14:textId="77777777" w:rsidR="00DF2E0D" w:rsidRDefault="00DF2E0D" w:rsidP="0001332E">
            <w:pPr>
              <w:jc w:val="center"/>
              <w:rPr>
                <w:rFonts w:ascii="仿宋_GB2312" w:eastAsia="仿宋_GB2312"/>
                <w:szCs w:val="21"/>
              </w:rPr>
            </w:pPr>
          </w:p>
        </w:tc>
      </w:tr>
    </w:tbl>
    <w:p w14:paraId="1C4C6481" w14:textId="77777777" w:rsidR="00A20B0B" w:rsidRPr="00DF2E0D" w:rsidRDefault="00A20B0B">
      <w:pPr>
        <w:rPr>
          <w:rFonts w:ascii="仿宋" w:eastAsia="仿宋" w:hAnsi="仿宋" w:cs="仿宋"/>
          <w:sz w:val="24"/>
        </w:rPr>
      </w:pPr>
    </w:p>
    <w:p w14:paraId="441F15E7" w14:textId="11D3E5CA" w:rsidR="001B7A48" w:rsidRPr="00DC3A11" w:rsidRDefault="00DC3A11" w:rsidP="00DC3A11">
      <w:pPr>
        <w:tabs>
          <w:tab w:val="left" w:pos="2310"/>
        </w:tabs>
        <w:jc w:val="right"/>
        <w:rPr>
          <w:rFonts w:ascii="仿宋_GB2312" w:eastAsia="仿宋_GB2312"/>
          <w:b/>
          <w:bCs/>
          <w:sz w:val="22"/>
        </w:rPr>
      </w:pPr>
      <w:r w:rsidRPr="005A6BD5">
        <w:rPr>
          <w:rFonts w:ascii="仿宋_GB2312" w:eastAsia="仿宋_GB2312" w:hint="eastAsia"/>
          <w:b/>
          <w:bCs/>
          <w:sz w:val="22"/>
        </w:rPr>
        <w:t>注：列示债权计息基准日为2</w:t>
      </w:r>
      <w:r w:rsidRPr="005A6BD5">
        <w:rPr>
          <w:rFonts w:ascii="仿宋_GB2312" w:eastAsia="仿宋_GB2312"/>
          <w:b/>
          <w:bCs/>
          <w:sz w:val="22"/>
        </w:rPr>
        <w:t>019</w:t>
      </w:r>
      <w:r w:rsidRPr="005A6BD5">
        <w:rPr>
          <w:rFonts w:ascii="仿宋_GB2312" w:eastAsia="仿宋_GB2312" w:hint="eastAsia"/>
          <w:b/>
          <w:bCs/>
          <w:sz w:val="22"/>
        </w:rPr>
        <w:t>年3月2</w:t>
      </w:r>
      <w:r w:rsidRPr="005A6BD5">
        <w:rPr>
          <w:rFonts w:ascii="仿宋_GB2312" w:eastAsia="仿宋_GB2312"/>
          <w:b/>
          <w:bCs/>
          <w:sz w:val="22"/>
        </w:rPr>
        <w:t>0</w:t>
      </w:r>
      <w:r w:rsidRPr="005A6BD5">
        <w:rPr>
          <w:rFonts w:ascii="仿宋_GB2312" w:eastAsia="仿宋_GB2312" w:hint="eastAsia"/>
          <w:b/>
          <w:bCs/>
          <w:sz w:val="22"/>
        </w:rPr>
        <w:t>日，其中“中行债权类”的债权利息暂计至</w:t>
      </w:r>
      <w:r w:rsidRPr="005A6BD5">
        <w:rPr>
          <w:rFonts w:ascii="仿宋_GB2312" w:eastAsia="仿宋_GB2312"/>
          <w:b/>
          <w:bCs/>
          <w:sz w:val="22"/>
        </w:rPr>
        <w:t>2003年12月31日</w:t>
      </w:r>
      <w:r w:rsidRPr="005A6BD5">
        <w:rPr>
          <w:rFonts w:ascii="仿宋_GB2312" w:eastAsia="仿宋_GB2312" w:hint="eastAsia"/>
          <w:b/>
          <w:bCs/>
          <w:sz w:val="22"/>
        </w:rPr>
        <w:t>，最终转让的债权利息以各债权生效判决、裁定确认为准。</w:t>
      </w:r>
    </w:p>
    <w:sectPr w:rsidR="001B7A48" w:rsidRPr="00DC3A11">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224112" w14:textId="77777777" w:rsidR="004771BB" w:rsidRDefault="004771BB">
      <w:r>
        <w:separator/>
      </w:r>
    </w:p>
  </w:endnote>
  <w:endnote w:type="continuationSeparator" w:id="0">
    <w:p w14:paraId="4ED8FD86" w14:textId="77777777" w:rsidR="004771BB" w:rsidRDefault="00477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微软雅黑"/>
    <w:charset w:val="86"/>
    <w:family w:val="modern"/>
    <w:pitch w:val="default"/>
    <w:sig w:usb0="00000000" w:usb1="00000000" w:usb2="00000000" w:usb3="00000000" w:csb0="00040000"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B8651" w14:textId="77777777" w:rsidR="003C28B1" w:rsidRDefault="003C28B1">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rPr>
      <w:t>4</w:t>
    </w:r>
    <w:r>
      <w:fldChar w:fldCharType="end"/>
    </w:r>
  </w:p>
  <w:p w14:paraId="042CC558" w14:textId="77777777" w:rsidR="003C28B1" w:rsidRDefault="003C28B1">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D082E5" w14:textId="77777777" w:rsidR="004771BB" w:rsidRDefault="004771BB">
      <w:r>
        <w:separator/>
      </w:r>
    </w:p>
  </w:footnote>
  <w:footnote w:type="continuationSeparator" w:id="0">
    <w:p w14:paraId="3A1460A1" w14:textId="77777777" w:rsidR="004771BB" w:rsidRDefault="004771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505B9" w14:textId="77777777" w:rsidR="003C28B1" w:rsidRDefault="003C28B1">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F0B17" w14:textId="77777777" w:rsidR="003C28B1" w:rsidRDefault="003C28B1">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lhNWY2M2JjYTBhMDVjOWY5ZjhiMjAzNzk3NmIwZTcifQ=="/>
  </w:docVars>
  <w:rsids>
    <w:rsidRoot w:val="07B27100"/>
    <w:rsid w:val="00020D6B"/>
    <w:rsid w:val="00051779"/>
    <w:rsid w:val="000679F9"/>
    <w:rsid w:val="00070937"/>
    <w:rsid w:val="00073BAC"/>
    <w:rsid w:val="000C2B13"/>
    <w:rsid w:val="001663FC"/>
    <w:rsid w:val="00193B43"/>
    <w:rsid w:val="00195581"/>
    <w:rsid w:val="001B7A48"/>
    <w:rsid w:val="001E3E4C"/>
    <w:rsid w:val="00203284"/>
    <w:rsid w:val="00204BB9"/>
    <w:rsid w:val="00282012"/>
    <w:rsid w:val="002D46F2"/>
    <w:rsid w:val="002F1297"/>
    <w:rsid w:val="00375227"/>
    <w:rsid w:val="003B29E4"/>
    <w:rsid w:val="003C28B1"/>
    <w:rsid w:val="003E6F7A"/>
    <w:rsid w:val="004771BB"/>
    <w:rsid w:val="00482DEE"/>
    <w:rsid w:val="0053067B"/>
    <w:rsid w:val="005970DF"/>
    <w:rsid w:val="006115B8"/>
    <w:rsid w:val="006375C8"/>
    <w:rsid w:val="006627E8"/>
    <w:rsid w:val="0069448B"/>
    <w:rsid w:val="006A5DCB"/>
    <w:rsid w:val="006D59DC"/>
    <w:rsid w:val="007363DA"/>
    <w:rsid w:val="00787981"/>
    <w:rsid w:val="007C1403"/>
    <w:rsid w:val="007C7BF4"/>
    <w:rsid w:val="00844534"/>
    <w:rsid w:val="008520F5"/>
    <w:rsid w:val="0085518A"/>
    <w:rsid w:val="0091009F"/>
    <w:rsid w:val="0091385E"/>
    <w:rsid w:val="00A20B0B"/>
    <w:rsid w:val="00A8568C"/>
    <w:rsid w:val="00AB55EA"/>
    <w:rsid w:val="00AC66F7"/>
    <w:rsid w:val="00AD362A"/>
    <w:rsid w:val="00B34F3E"/>
    <w:rsid w:val="00BE7736"/>
    <w:rsid w:val="00CA3809"/>
    <w:rsid w:val="00CD1298"/>
    <w:rsid w:val="00CE72CE"/>
    <w:rsid w:val="00D0794D"/>
    <w:rsid w:val="00D14840"/>
    <w:rsid w:val="00D754B2"/>
    <w:rsid w:val="00DC3A11"/>
    <w:rsid w:val="00DF2E0D"/>
    <w:rsid w:val="00F034EE"/>
    <w:rsid w:val="00F133C3"/>
    <w:rsid w:val="00F35D4F"/>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467A9F"/>
  <w15:docId w15:val="{FECF46BF-7284-4581-92DD-80F2402BE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D0794D"/>
    <w:rPr>
      <w:sz w:val="18"/>
      <w:szCs w:val="18"/>
    </w:rPr>
  </w:style>
  <w:style w:type="character" w:customStyle="1" w:styleId="ab">
    <w:name w:val="批注框文本 字符"/>
    <w:basedOn w:val="a0"/>
    <w:link w:val="aa"/>
    <w:rsid w:val="00D0794D"/>
    <w:rPr>
      <w:rFonts w:ascii="Times New Roman" w:eastAsia="宋体" w:hAnsi="Times New Roman" w:cs="Times New Roman"/>
      <w:kern w:val="2"/>
      <w:sz w:val="18"/>
      <w:szCs w:val="18"/>
    </w:rPr>
  </w:style>
  <w:style w:type="numbering" w:customStyle="1" w:styleId="11">
    <w:name w:val="无列表1"/>
    <w:next w:val="a2"/>
    <w:uiPriority w:val="99"/>
    <w:semiHidden/>
    <w:unhideWhenUsed/>
    <w:rsid w:val="00A20B0B"/>
  </w:style>
  <w:style w:type="character" w:styleId="ac">
    <w:name w:val="Hyperlink"/>
    <w:basedOn w:val="a0"/>
    <w:uiPriority w:val="99"/>
    <w:unhideWhenUsed/>
    <w:rsid w:val="00A20B0B"/>
    <w:rPr>
      <w:color w:val="0563C1"/>
      <w:u w:val="single"/>
    </w:rPr>
  </w:style>
  <w:style w:type="character" w:styleId="ad">
    <w:name w:val="FollowedHyperlink"/>
    <w:basedOn w:val="a0"/>
    <w:uiPriority w:val="99"/>
    <w:unhideWhenUsed/>
    <w:rsid w:val="00A20B0B"/>
    <w:rPr>
      <w:color w:val="954F72"/>
      <w:u w:val="single"/>
    </w:rPr>
  </w:style>
  <w:style w:type="paragraph" w:customStyle="1" w:styleId="msonormal0">
    <w:name w:val="msonormal"/>
    <w:basedOn w:val="a"/>
    <w:rsid w:val="00A20B0B"/>
    <w:pPr>
      <w:widowControl/>
      <w:spacing w:before="100" w:beforeAutospacing="1" w:after="100" w:afterAutospacing="1"/>
      <w:jc w:val="left"/>
    </w:pPr>
    <w:rPr>
      <w:rFonts w:ascii="宋体" w:hAnsi="宋体" w:cs="宋体"/>
      <w:kern w:val="0"/>
      <w:sz w:val="24"/>
    </w:rPr>
  </w:style>
  <w:style w:type="paragraph" w:customStyle="1" w:styleId="xl68">
    <w:name w:val="xl68"/>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customStyle="1" w:styleId="xl69">
    <w:name w:val="xl69"/>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styleId="ae">
    <w:name w:val="Date"/>
    <w:basedOn w:val="a"/>
    <w:next w:val="a"/>
    <w:link w:val="af"/>
    <w:rsid w:val="002D46F2"/>
    <w:pPr>
      <w:ind w:leftChars="2500" w:left="100"/>
    </w:pPr>
  </w:style>
  <w:style w:type="character" w:customStyle="1" w:styleId="af">
    <w:name w:val="日期 字符"/>
    <w:basedOn w:val="a0"/>
    <w:link w:val="ae"/>
    <w:rsid w:val="002D46F2"/>
    <w:rPr>
      <w:rFonts w:ascii="Times New Roman" w:eastAsia="宋体" w:hAnsi="Times New Roman" w:cs="Times New Roman"/>
      <w:kern w:val="2"/>
      <w:sz w:val="21"/>
      <w:szCs w:val="24"/>
    </w:rPr>
  </w:style>
  <w:style w:type="paragraph" w:styleId="af0">
    <w:name w:val="annotation subject"/>
    <w:basedOn w:val="a3"/>
    <w:next w:val="a3"/>
    <w:link w:val="af1"/>
    <w:rsid w:val="00204BB9"/>
    <w:rPr>
      <w:b/>
      <w:bCs/>
    </w:rPr>
  </w:style>
  <w:style w:type="character" w:customStyle="1" w:styleId="a4">
    <w:name w:val="批注文字 字符"/>
    <w:basedOn w:val="a0"/>
    <w:link w:val="a3"/>
    <w:semiHidden/>
    <w:rsid w:val="00204BB9"/>
    <w:rPr>
      <w:rFonts w:ascii="Times New Roman" w:eastAsia="宋体" w:hAnsi="Times New Roman" w:cs="Times New Roman"/>
      <w:kern w:val="2"/>
      <w:sz w:val="21"/>
      <w:szCs w:val="24"/>
    </w:rPr>
  </w:style>
  <w:style w:type="character" w:customStyle="1" w:styleId="af1">
    <w:name w:val="批注主题 字符"/>
    <w:basedOn w:val="a4"/>
    <w:link w:val="af0"/>
    <w:rsid w:val="00204BB9"/>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966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37</Pages>
  <Words>3289</Words>
  <Characters>18753</Characters>
  <Application>Microsoft Office Word</Application>
  <DocSecurity>0</DocSecurity>
  <Lines>156</Lines>
  <Paragraphs>43</Paragraphs>
  <ScaleCrop>false</ScaleCrop>
  <Company/>
  <LinksUpToDate>false</LinksUpToDate>
  <CharactersWithSpaces>21999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Ms王</dc:creator>
  <cp:lastModifiedBy>陈晓榆</cp:lastModifiedBy>
  <cp:revision>19</cp:revision>
  <dcterms:created xsi:type="dcterms:W3CDTF">2024-02-06T01:37:00Z</dcterms:created>
  <dcterms:modified xsi:type="dcterms:W3CDTF">2025-01-26T01:40:00Z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